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18" w:rsidRDefault="006B3DF0" w:rsidP="00D72D5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D6A6FC" wp14:editId="5ED10D8D">
                <wp:simplePos x="0" y="0"/>
                <wp:positionH relativeFrom="column">
                  <wp:posOffset>-483870</wp:posOffset>
                </wp:positionH>
                <wp:positionV relativeFrom="paragraph">
                  <wp:posOffset>-635</wp:posOffset>
                </wp:positionV>
                <wp:extent cx="3048000" cy="3755390"/>
                <wp:effectExtent l="0" t="0" r="1905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75539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DB1" w:rsidRPr="00D72D53" w:rsidRDefault="005B3DB1" w:rsidP="00DB47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b/>
                                <w:sz w:val="24"/>
                                <w:szCs w:val="24"/>
                              </w:rPr>
                              <w:t>Effectiveness of Leadership and Management</w:t>
                            </w:r>
                          </w:p>
                          <w:p w:rsidR="00DD64B7" w:rsidRDefault="00DD64B7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64B7">
                              <w:rPr>
                                <w:sz w:val="20"/>
                                <w:szCs w:val="20"/>
                              </w:rPr>
                              <w:t>To embed the distributed leadership structure ensuring clear roles and responsibilities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(CB)</w:t>
                            </w:r>
                          </w:p>
                          <w:p w:rsidR="006B3DF0" w:rsidRDefault="006B3DF0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B3DF0" w:rsidRPr="00FE4376" w:rsidRDefault="006B3DF0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E4376">
                              <w:rPr>
                                <w:sz w:val="20"/>
                                <w:szCs w:val="20"/>
                              </w:rPr>
                              <w:t>To ensure there is understanding and awareness of equality issues (CB)</w:t>
                            </w:r>
                          </w:p>
                          <w:p w:rsidR="00600D36" w:rsidRDefault="00600D36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0D36" w:rsidRPr="00C457D2" w:rsidRDefault="00600D36" w:rsidP="00600D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667E66">
                              <w:rPr>
                                <w:sz w:val="20"/>
                                <w:szCs w:val="20"/>
                              </w:rPr>
                              <w:t>To ensure the school remains at the centre of the SEND transformation and the local/place based agenda (CB</w:t>
                            </w:r>
                            <w:r w:rsidR="00466885">
                              <w:rPr>
                                <w:sz w:val="20"/>
                                <w:szCs w:val="20"/>
                              </w:rPr>
                              <w:t xml:space="preserve"> and MR</w:t>
                            </w:r>
                            <w:r w:rsidRPr="00667E6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D64B7" w:rsidRPr="00DD64B7" w:rsidRDefault="00DD64B7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64B7" w:rsidRPr="00DD64B7" w:rsidRDefault="00DD64B7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64B7">
                              <w:rPr>
                                <w:sz w:val="20"/>
                                <w:szCs w:val="20"/>
                              </w:rPr>
                              <w:t>To embed the leadership structure and systems for safeguarding and family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(SR)</w:t>
                            </w:r>
                          </w:p>
                          <w:p w:rsidR="00DD64B7" w:rsidRPr="00DD64B7" w:rsidRDefault="00DD64B7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64B7" w:rsidRDefault="00DD64B7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D64B7">
                              <w:rPr>
                                <w:sz w:val="20"/>
                                <w:szCs w:val="20"/>
                              </w:rPr>
                              <w:t>To increase the forums in which good practice is shared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(YT)</w:t>
                            </w:r>
                          </w:p>
                          <w:p w:rsidR="00466885" w:rsidRDefault="00466885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66885" w:rsidRDefault="00466885" w:rsidP="0046688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To create a quality assurance process for curriculum and Pupil Premium (MR)</w:t>
                            </w:r>
                          </w:p>
                          <w:p w:rsidR="00DD64B7" w:rsidRPr="00DD64B7" w:rsidRDefault="00DD64B7" w:rsidP="00DD64B7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2D53" w:rsidRPr="0023689B" w:rsidRDefault="00D72D53" w:rsidP="00D72D53">
                            <w:pPr>
                              <w:pStyle w:val="NoSpacing"/>
                            </w:pPr>
                          </w:p>
                          <w:p w:rsidR="00D72D53" w:rsidRPr="0023689B" w:rsidRDefault="00D72D53" w:rsidP="00D72D53">
                            <w:pPr>
                              <w:pStyle w:val="NoSpacing"/>
                            </w:pPr>
                          </w:p>
                          <w:p w:rsidR="00D72D53" w:rsidRPr="005B3DB1" w:rsidRDefault="00D72D53" w:rsidP="00DB47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-38.1pt;margin-top:-.05pt;width:240pt;height:295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" fillcolor="white [3201]" strokecolor="black [3200]" strokeweight="1pt">
                <v:stroke joinstyle="miter"/>
                <v:textbox>
                  <w:txbxContent>
                    <w:p w:rsidR="005B3DB1" w:rsidRPr="00D72D53" w:rsidRDefault="005B3DB1" w:rsidP="00DB47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53">
                        <w:rPr>
                          <w:b/>
                          <w:sz w:val="24"/>
                          <w:szCs w:val="24"/>
                        </w:rPr>
                        <w:t>Effectiveness of Leadership and Management</w:t>
                      </w:r>
                    </w:p>
                    <w:p w:rsidR="00DD64B7" w:rsidRDefault="00DD64B7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64B7">
                        <w:rPr>
                          <w:sz w:val="20"/>
                          <w:szCs w:val="20"/>
                        </w:rPr>
                        <w:t>To embed the distributed leadership structure ensuring clear roles and responsibilities</w:t>
                      </w:r>
                      <w:r>
                        <w:rPr>
                          <w:sz w:val="20"/>
                          <w:szCs w:val="20"/>
                        </w:rPr>
                        <w:t xml:space="preserve"> (CB)</w:t>
                      </w:r>
                    </w:p>
                    <w:p w:rsidR="006B3DF0" w:rsidRDefault="006B3DF0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6B3DF0" w:rsidRPr="00FE4376" w:rsidRDefault="006B3DF0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E4376">
                        <w:rPr>
                          <w:sz w:val="20"/>
                          <w:szCs w:val="20"/>
                        </w:rPr>
                        <w:t>To ensure there is understanding and awareness of equality issues (CB)</w:t>
                      </w:r>
                    </w:p>
                    <w:p w:rsidR="00600D36" w:rsidRDefault="00600D36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600D36" w:rsidRPr="00C457D2" w:rsidRDefault="00600D36" w:rsidP="00600D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667E66">
                        <w:rPr>
                          <w:sz w:val="20"/>
                          <w:szCs w:val="20"/>
                        </w:rPr>
                        <w:t>To ensure the school remains at the centre of the SEND transformation and the local/place based agenda (CB</w:t>
                      </w:r>
                      <w:r w:rsidR="00466885">
                        <w:rPr>
                          <w:sz w:val="20"/>
                          <w:szCs w:val="20"/>
                        </w:rPr>
                        <w:t xml:space="preserve"> and MR</w:t>
                      </w:r>
                      <w:r w:rsidRPr="00667E6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D64B7" w:rsidRPr="00DD64B7" w:rsidRDefault="00DD64B7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D64B7" w:rsidRPr="00DD64B7" w:rsidRDefault="00DD64B7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64B7">
                        <w:rPr>
                          <w:sz w:val="20"/>
                          <w:szCs w:val="20"/>
                        </w:rPr>
                        <w:t>To embed the leadership structure and systems for safeguarding and family support</w:t>
                      </w:r>
                      <w:r>
                        <w:rPr>
                          <w:sz w:val="20"/>
                          <w:szCs w:val="20"/>
                        </w:rPr>
                        <w:t xml:space="preserve"> (SR)</w:t>
                      </w:r>
                    </w:p>
                    <w:p w:rsidR="00DD64B7" w:rsidRPr="00DD64B7" w:rsidRDefault="00DD64B7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D64B7" w:rsidRDefault="00DD64B7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D64B7">
                        <w:rPr>
                          <w:sz w:val="20"/>
                          <w:szCs w:val="20"/>
                        </w:rPr>
                        <w:t>To increase the forums in which good practice is shared</w:t>
                      </w:r>
                      <w:r>
                        <w:rPr>
                          <w:sz w:val="20"/>
                          <w:szCs w:val="20"/>
                        </w:rPr>
                        <w:t xml:space="preserve"> (YT)</w:t>
                      </w:r>
                    </w:p>
                    <w:p w:rsidR="00466885" w:rsidRDefault="00466885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466885" w:rsidRDefault="00466885" w:rsidP="0046688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To create a quality assurance process for curriculum and Pupil Premium (MR)</w:t>
                      </w:r>
                    </w:p>
                    <w:p w:rsidR="00DD64B7" w:rsidRPr="00DD64B7" w:rsidRDefault="00DD64B7" w:rsidP="00DD64B7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D72D53" w:rsidRPr="0023689B" w:rsidRDefault="00D72D53" w:rsidP="00D72D53">
                      <w:pPr>
                        <w:pStyle w:val="NoSpacing"/>
                      </w:pPr>
                    </w:p>
                    <w:p w:rsidR="00D72D53" w:rsidRPr="0023689B" w:rsidRDefault="00D72D53" w:rsidP="00D72D53">
                      <w:pPr>
                        <w:pStyle w:val="NoSpacing"/>
                      </w:pPr>
                    </w:p>
                    <w:p w:rsidR="00D72D53" w:rsidRPr="005B3DB1" w:rsidRDefault="00D72D53" w:rsidP="00DB472E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982C86E" wp14:editId="595004D8">
                <wp:simplePos x="0" y="0"/>
                <wp:positionH relativeFrom="margin">
                  <wp:posOffset>-423545</wp:posOffset>
                </wp:positionH>
                <wp:positionV relativeFrom="paragraph">
                  <wp:posOffset>4034790</wp:posOffset>
                </wp:positionV>
                <wp:extent cx="2939415" cy="2657475"/>
                <wp:effectExtent l="0" t="0" r="1333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2657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Default="005B3DB1" w:rsidP="0051100F">
                            <w:pPr>
                              <w:jc w:val="center"/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3DB1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Ou</w:t>
                            </w:r>
                            <w:r w:rsidR="00DD64B7">
                              <w:rPr>
                                <w:rFonts w:ascii="Comic Sans MS" w:eastAsiaTheme="majorEastAsia" w:hAnsi="Comic Sans MS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tcomes for Children and Learners</w:t>
                            </w:r>
                          </w:p>
                          <w:p w:rsidR="004B5971" w:rsidRDefault="004B5971" w:rsidP="004B597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 close the performance gap between females and males in English and maths</w:t>
                            </w:r>
                          </w:p>
                          <w:p w:rsidR="004B5971" w:rsidRDefault="004B5971" w:rsidP="004B597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E40613" w:rsidRPr="00E40613" w:rsidRDefault="004B5971" w:rsidP="004B5971">
                            <w:pPr>
                              <w:rPr>
                                <w:rFonts w:eastAsiaTheme="majorEastAsia" w:cstheme="majorBidi"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To close the performance gap in the proportion of students achieving exceptional levels of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progress in maths compared to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7" style="position:absolute;left:0;text-align:left;margin-left:-33.35pt;margin-top:317.7pt;width:231.45pt;height:20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" fillcolor="window" strokecolor="windowText" strokeweight="1pt">
                <v:stroke joinstyle="miter"/>
                <v:textbox>
                  <w:txbxContent>
                    <w:p w:rsidR="005B3DB1" w:rsidRDefault="005B3DB1" w:rsidP="0051100F">
                      <w:pPr>
                        <w:jc w:val="center"/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5B3DB1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Ou</w:t>
                      </w:r>
                      <w:r w:rsidR="00DD64B7">
                        <w:rPr>
                          <w:rFonts w:ascii="Comic Sans MS" w:eastAsiaTheme="majorEastAsia" w:hAnsi="Comic Sans MS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tcomes for Children and Learners</w:t>
                      </w:r>
                    </w:p>
                    <w:p w:rsidR="004B5971" w:rsidRDefault="004B5971" w:rsidP="004B5971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 close the performance gap between females and males in English and maths</w:t>
                      </w:r>
                    </w:p>
                    <w:p w:rsidR="004B5971" w:rsidRDefault="004B5971" w:rsidP="004B5971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E40613" w:rsidRPr="00E40613" w:rsidRDefault="004B5971" w:rsidP="004B5971">
                      <w:pPr>
                        <w:rPr>
                          <w:rFonts w:eastAsiaTheme="majorEastAsia" w:cstheme="majorBidi"/>
                          <w:iCs/>
                          <w:color w:val="FF000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To close the performance gap in the proportion of students achieving exceptional levels of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progress in maths compared to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nglish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668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D1F75A" wp14:editId="7D0B1FD8">
                <wp:simplePos x="0" y="0"/>
                <wp:positionH relativeFrom="margin">
                  <wp:posOffset>6648450</wp:posOffset>
                </wp:positionH>
                <wp:positionV relativeFrom="paragraph">
                  <wp:posOffset>1905</wp:posOffset>
                </wp:positionV>
                <wp:extent cx="2715260" cy="3009900"/>
                <wp:effectExtent l="0" t="0" r="2794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3009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Pr="00D72D53" w:rsidRDefault="005B3DB1" w:rsidP="00DB472E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Quality of Teaching, Learning and Assessment</w:t>
                            </w:r>
                          </w:p>
                          <w:p w:rsidR="00D72D53" w:rsidRPr="00DD64B7" w:rsidRDefault="00D72D53" w:rsidP="00D72D53">
                            <w:pPr>
                              <w:pStyle w:val="NoSpacing"/>
                            </w:pPr>
                          </w:p>
                          <w:p w:rsidR="005B3DB1" w:rsidRDefault="0042267D" w:rsidP="005B3DB1">
                            <w:r w:rsidRPr="002C3CA4">
                              <w:rPr>
                                <w:sz w:val="20"/>
                                <w:szCs w:val="20"/>
                              </w:rPr>
                              <w:t>To embed holistic assessment of pupils and students providing even more effective information to pupils and parents</w:t>
                            </w:r>
                            <w:r w:rsidR="00DD64B7">
                              <w:t xml:space="preserve"> (</w:t>
                            </w:r>
                            <w:r w:rsidR="00C457D2" w:rsidRPr="00DD64B7">
                              <w:t>AT</w:t>
                            </w:r>
                            <w:r w:rsidR="008E5F8A">
                              <w:t xml:space="preserve"> and CJ</w:t>
                            </w:r>
                            <w:r w:rsidR="00C457D2" w:rsidRPr="00DD64B7">
                              <w:t>)</w:t>
                            </w:r>
                          </w:p>
                          <w:p w:rsidR="008E5F8A" w:rsidRDefault="008E5F8A" w:rsidP="005B3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E5F8A">
                              <w:rPr>
                                <w:sz w:val="20"/>
                                <w:szCs w:val="20"/>
                              </w:rPr>
                              <w:t>To develop the quality of teaching through implementing the MAT developing Teacher Effectiveness Tool (AT and YT)</w:t>
                            </w:r>
                          </w:p>
                          <w:p w:rsidR="00E40613" w:rsidRPr="00FE4376" w:rsidRDefault="00E40613" w:rsidP="005B3D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4376">
                              <w:rPr>
                                <w:sz w:val="20"/>
                                <w:szCs w:val="20"/>
                              </w:rPr>
                              <w:t>Raise the profile of Science (JH)</w:t>
                            </w:r>
                          </w:p>
                          <w:p w:rsidR="00466885" w:rsidRPr="00DD64B7" w:rsidRDefault="00466885" w:rsidP="0046688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B6815" w:rsidRDefault="001B6815" w:rsidP="005B3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" o:spid="_x0000_s1028" style="position:absolute;left:0;text-align:left;margin-left:523.5pt;margin-top:.15pt;width:213.8pt;height:23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" fillcolor="window" strokecolor="windowText" strokeweight="1pt">
                <v:stroke joinstyle="miter"/>
                <v:textbox>
                  <w:txbxContent>
                    <w:p w:rsidR="005B3DB1" w:rsidRPr="00D72D53" w:rsidRDefault="005B3DB1" w:rsidP="00DB472E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Quality of Teaching, Learning and Assessment</w:t>
                      </w:r>
                    </w:p>
                    <w:p w:rsidR="00D72D53" w:rsidRPr="00DD64B7" w:rsidRDefault="00D72D53" w:rsidP="00D72D53">
                      <w:pPr>
                        <w:pStyle w:val="NoSpacing"/>
                      </w:pPr>
                    </w:p>
                    <w:p w:rsidR="005B3DB1" w:rsidRDefault="0042267D" w:rsidP="005B3DB1">
                      <w:r w:rsidRPr="002C3CA4">
                        <w:rPr>
                          <w:sz w:val="20"/>
                          <w:szCs w:val="20"/>
                        </w:rPr>
                        <w:t>To embed holistic assessment of pupils and students providing even more effective information to pupils and parents</w:t>
                      </w:r>
                      <w:r w:rsidR="00DD64B7">
                        <w:t xml:space="preserve"> (</w:t>
                      </w:r>
                      <w:r w:rsidR="00C457D2" w:rsidRPr="00DD64B7">
                        <w:t>AT</w:t>
                      </w:r>
                      <w:r w:rsidR="008E5F8A">
                        <w:t xml:space="preserve"> and CJ</w:t>
                      </w:r>
                      <w:r w:rsidR="00C457D2" w:rsidRPr="00DD64B7">
                        <w:t>)</w:t>
                      </w:r>
                    </w:p>
                    <w:p w:rsidR="008E5F8A" w:rsidRDefault="008E5F8A" w:rsidP="005B3DB1">
                      <w:pPr>
                        <w:rPr>
                          <w:sz w:val="20"/>
                          <w:szCs w:val="20"/>
                        </w:rPr>
                      </w:pPr>
                      <w:r w:rsidRPr="008E5F8A">
                        <w:rPr>
                          <w:sz w:val="20"/>
                          <w:szCs w:val="20"/>
                        </w:rPr>
                        <w:t>To develop the quality of teaching through implementing the MAT developing Teacher Effectiveness Tool (AT and YT)</w:t>
                      </w:r>
                    </w:p>
                    <w:p w:rsidR="00E40613" w:rsidRPr="00FE4376" w:rsidRDefault="00E40613" w:rsidP="005B3DB1">
                      <w:pPr>
                        <w:rPr>
                          <w:sz w:val="20"/>
                          <w:szCs w:val="20"/>
                        </w:rPr>
                      </w:pPr>
                      <w:r w:rsidRPr="00FE4376">
                        <w:rPr>
                          <w:sz w:val="20"/>
                          <w:szCs w:val="20"/>
                        </w:rPr>
                        <w:t>Raise the profile of Science (JH)</w:t>
                      </w:r>
                    </w:p>
                    <w:p w:rsidR="00466885" w:rsidRPr="00DD64B7" w:rsidRDefault="00466885" w:rsidP="0046688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1B6815" w:rsidRDefault="001B6815" w:rsidP="005B3DB1"/>
                  </w:txbxContent>
                </v:textbox>
                <w10:wrap type="square" anchorx="margin"/>
              </v:roundrect>
            </w:pict>
          </mc:Fallback>
        </mc:AlternateContent>
      </w:r>
      <w:r w:rsidR="00113766">
        <w:rPr>
          <w:rFonts w:ascii="Georgia" w:hAnsi="Georgia"/>
          <w:noProof/>
          <w:color w:val="16A2DD"/>
          <w:kern w:val="36"/>
          <w:sz w:val="54"/>
          <w:szCs w:val="54"/>
          <w:lang w:eastAsia="en-GB"/>
        </w:rPr>
        <w:drawing>
          <wp:inline distT="0" distB="0" distL="0" distR="0" wp14:anchorId="39B56B4C" wp14:editId="7FE2242A">
            <wp:extent cx="3779947" cy="1223963"/>
            <wp:effectExtent l="0" t="0" r="0" b="0"/>
            <wp:docPr id="1" name="Picture 1" descr="meadows-school-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adows-school-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50" cy="12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D5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24C21" wp14:editId="047F64FC">
                <wp:simplePos x="0" y="0"/>
                <wp:positionH relativeFrom="margin">
                  <wp:align>center</wp:align>
                </wp:positionH>
                <wp:positionV relativeFrom="paragraph">
                  <wp:posOffset>3179445</wp:posOffset>
                </wp:positionV>
                <wp:extent cx="4011930" cy="1296035"/>
                <wp:effectExtent l="0" t="0" r="2667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B1" w:rsidRPr="00D72D53" w:rsidRDefault="00113766" w:rsidP="00DB472E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 Meadows</w:t>
                            </w:r>
                            <w:r w:rsidR="00D72D53" w:rsidRPr="00D72D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5B3DB1" w:rsidRPr="00D72D53" w:rsidRDefault="005B3DB1" w:rsidP="00DB472E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D53">
                              <w:rPr>
                                <w:b/>
                                <w:sz w:val="32"/>
                                <w:szCs w:val="32"/>
                              </w:rPr>
                              <w:t>School Improvement Plan Summary</w:t>
                            </w:r>
                          </w:p>
                          <w:p w:rsidR="005B3DB1" w:rsidRPr="00D72D53" w:rsidRDefault="005D1931" w:rsidP="00DB472E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250.35pt;width:315.9pt;height:102.0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" strokecolor="window">
                <v:textbox>
                  <w:txbxContent>
                    <w:p w:rsidR="005B3DB1" w:rsidRPr="00D72D53" w:rsidRDefault="00113766" w:rsidP="00DB472E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 Meadows</w:t>
                      </w:r>
                      <w:r w:rsidR="00D72D53" w:rsidRPr="00D72D53">
                        <w:rPr>
                          <w:b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5B3DB1" w:rsidRPr="00D72D53" w:rsidRDefault="005B3DB1" w:rsidP="00DB472E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D53">
                        <w:rPr>
                          <w:b/>
                          <w:sz w:val="32"/>
                          <w:szCs w:val="32"/>
                        </w:rPr>
                        <w:t>School Improvement Plan Summary</w:t>
                      </w:r>
                    </w:p>
                    <w:p w:rsidR="005B3DB1" w:rsidRPr="00D72D53" w:rsidRDefault="005D1931" w:rsidP="00DB472E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47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51C69B" wp14:editId="2A3CDE7C">
                <wp:simplePos x="0" y="0"/>
                <wp:positionH relativeFrom="column">
                  <wp:posOffset>6486525</wp:posOffset>
                </wp:positionH>
                <wp:positionV relativeFrom="paragraph">
                  <wp:posOffset>3234690</wp:posOffset>
                </wp:positionV>
                <wp:extent cx="2964180" cy="302895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3028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Default="005B3DB1" w:rsidP="00DB472E">
                            <w:pPr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Health and Safety</w:t>
                            </w:r>
                            <w:r w:rsidR="00D8213B"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D72D53">
                              <w:rPr>
                                <w:rFonts w:eastAsiaTheme="majorEastAsia" w:cstheme="majorBidi"/>
                                <w:b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Premises</w:t>
                            </w:r>
                          </w:p>
                          <w:p w:rsidR="00F92689" w:rsidRPr="00F92689" w:rsidRDefault="00F92689" w:rsidP="00F92689">
                            <w:pP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</w:pPr>
                            <w:r w:rsidRPr="00F92689"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>To ensure we comply and exceed accessibility guidance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 xml:space="preserve"> (LS)</w:t>
                            </w:r>
                          </w:p>
                          <w:p w:rsidR="00F92689" w:rsidRPr="00F92689" w:rsidRDefault="00F92689" w:rsidP="00F92689">
                            <w:pP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</w:pPr>
                            <w:r w:rsidRPr="00F92689"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>To develop internal and external environment for students with the most complex needs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 xml:space="preserve"> (CJ/JW/LS)</w:t>
                            </w:r>
                          </w:p>
                          <w:p w:rsidR="00F92689" w:rsidRPr="00F92689" w:rsidRDefault="00F92689" w:rsidP="00F92689">
                            <w:pP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</w:pPr>
                            <w:r w:rsidRPr="00F92689"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>To develop a family resource base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color w:val="000000" w:themeColor="text1"/>
                              </w:rPr>
                              <w:t xml:space="preserve"> (SR/LS)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" o:spid="_x0000_s1030" style="position:absolute;left:0;text-align:left;margin-left:510.75pt;margin-top:254.7pt;width:233.4pt;height:23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" fillcolor="window" strokecolor="windowText" strokeweight="1pt">
                <v:stroke joinstyle="miter"/>
                <v:textbox>
                  <w:txbxContent>
                    <w:p w:rsidR="005B3DB1" w:rsidRDefault="005B3DB1" w:rsidP="00DB472E">
                      <w:pPr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Health and Safety</w:t>
                      </w:r>
                      <w:r w:rsidR="00D8213B"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D72D53">
                        <w:rPr>
                          <w:rFonts w:eastAsiaTheme="majorEastAsia" w:cstheme="majorBidi"/>
                          <w:b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Premises</w:t>
                      </w:r>
                    </w:p>
                    <w:p w:rsidR="00F92689" w:rsidRPr="00F92689" w:rsidRDefault="00F92689" w:rsidP="00F92689">
                      <w:pP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</w:pPr>
                      <w:r w:rsidRPr="00F92689"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To ensure we comply and exceed accessibility guidance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 xml:space="preserve"> (LS)</w:t>
                      </w:r>
                    </w:p>
                    <w:p w:rsidR="00F92689" w:rsidRPr="00F92689" w:rsidRDefault="00F92689" w:rsidP="00F92689">
                      <w:pP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</w:pPr>
                      <w:r w:rsidRPr="00F92689"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To develop internal and external environment for students with the most complex needs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 xml:space="preserve"> (CJ/JW/LS)</w:t>
                      </w:r>
                    </w:p>
                    <w:p w:rsidR="00F92689" w:rsidRPr="00F92689" w:rsidRDefault="00F92689" w:rsidP="00F92689">
                      <w:pP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</w:pPr>
                      <w:r w:rsidRPr="00F92689"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>To develop a family resource base</w:t>
                      </w:r>
                      <w:r>
                        <w:rPr>
                          <w:rFonts w:eastAsiaTheme="majorEastAsia" w:cstheme="majorBidi"/>
                          <w:iCs/>
                          <w:color w:val="000000" w:themeColor="text1"/>
                        </w:rPr>
                        <w:t xml:space="preserve"> (SR/LS)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B472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2FFB08" wp14:editId="57BE66C1">
                <wp:simplePos x="0" y="0"/>
                <wp:positionH relativeFrom="margin">
                  <wp:posOffset>2962275</wp:posOffset>
                </wp:positionH>
                <wp:positionV relativeFrom="paragraph">
                  <wp:posOffset>4320540</wp:posOffset>
                </wp:positionV>
                <wp:extent cx="3009900" cy="26670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B3DB1" w:rsidRPr="00D72D53" w:rsidRDefault="005B3DB1" w:rsidP="00DB47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2D53">
                              <w:rPr>
                                <w:b/>
                                <w:sz w:val="24"/>
                                <w:szCs w:val="24"/>
                              </w:rPr>
                              <w:t>Personal Development, Behaviour and Welfare</w:t>
                            </w:r>
                          </w:p>
                          <w:p w:rsidR="00D72D53" w:rsidRDefault="00113766" w:rsidP="00D72D53">
                            <w:pPr>
                              <w:pStyle w:val="NoSpacing"/>
                            </w:pPr>
                            <w:r w:rsidRPr="00DD64B7">
                              <w:t xml:space="preserve">To build the resilience of </w:t>
                            </w:r>
                            <w:r w:rsidR="00600D36">
                              <w:t xml:space="preserve">pupils and </w:t>
                            </w:r>
                            <w:r w:rsidR="00565FC4">
                              <w:t>students and improve their well-</w:t>
                            </w:r>
                            <w:r w:rsidRPr="00DD64B7">
                              <w:t>being</w:t>
                            </w:r>
                            <w:r w:rsidR="00C457D2" w:rsidRPr="00DD64B7">
                              <w:t xml:space="preserve"> (</w:t>
                            </w:r>
                            <w:r w:rsidR="00DD64B7" w:rsidRPr="00DD64B7">
                              <w:t>JW</w:t>
                            </w:r>
                            <w:r w:rsidR="00C457D2" w:rsidRPr="00DD64B7">
                              <w:t>)</w:t>
                            </w:r>
                          </w:p>
                          <w:p w:rsidR="00455BFC" w:rsidRDefault="00455BFC" w:rsidP="00D72D53">
                            <w:pPr>
                              <w:pStyle w:val="NoSpacing"/>
                            </w:pPr>
                          </w:p>
                          <w:p w:rsidR="00455BFC" w:rsidRPr="00455BFC" w:rsidRDefault="00455BFC" w:rsidP="00455BFC">
                            <w:pPr>
                              <w:pStyle w:val="NoSpacing"/>
                            </w:pPr>
                            <w:r w:rsidRPr="00455BFC">
                              <w:t xml:space="preserve">Review Attendance policy/procedures </w:t>
                            </w:r>
                            <w:r>
                              <w:t>to ensure continued</w:t>
                            </w:r>
                            <w:r w:rsidRPr="00455BFC">
                              <w:t xml:space="preserve"> excellent levels of attendance (JW)</w:t>
                            </w:r>
                          </w:p>
                          <w:p w:rsidR="00455BFC" w:rsidRPr="00455BFC" w:rsidRDefault="00455BFC" w:rsidP="00D72D53">
                            <w:pPr>
                              <w:pStyle w:val="NoSpacing"/>
                            </w:pPr>
                          </w:p>
                          <w:p w:rsidR="00D72D53" w:rsidRPr="00E6765E" w:rsidRDefault="00D72D53" w:rsidP="00D72D53">
                            <w:pPr>
                              <w:pStyle w:val="NoSpacing"/>
                            </w:pPr>
                          </w:p>
                          <w:p w:rsidR="00D72D53" w:rsidRPr="00D72D53" w:rsidRDefault="00D72D53" w:rsidP="00D72D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6" o:spid="_x0000_s1031" style="position:absolute;left:0;text-align:left;margin-left:233.25pt;margin-top:340.2pt;width:237pt;height:21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" fillcolor="window" strokecolor="windowText" strokeweight="1pt">
                <v:stroke joinstyle="miter"/>
                <v:textbox>
                  <w:txbxContent>
                    <w:p w:rsidR="005B3DB1" w:rsidRPr="00D72D53" w:rsidRDefault="005B3DB1" w:rsidP="00DB47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2D53">
                        <w:rPr>
                          <w:b/>
                          <w:sz w:val="24"/>
                          <w:szCs w:val="24"/>
                        </w:rPr>
                        <w:t>Personal Development, Behaviour and Welfare</w:t>
                      </w:r>
                    </w:p>
                    <w:p w:rsidR="00D72D53" w:rsidRDefault="00113766" w:rsidP="00D72D53">
                      <w:pPr>
                        <w:pStyle w:val="NoSpacing"/>
                      </w:pPr>
                      <w:r w:rsidRPr="00DD64B7">
                        <w:t xml:space="preserve">To build the resilience of </w:t>
                      </w:r>
                      <w:r w:rsidR="00600D36">
                        <w:t xml:space="preserve">pupils and </w:t>
                      </w:r>
                      <w:r w:rsidR="00565FC4">
                        <w:t>students and improve their well-</w:t>
                      </w:r>
                      <w:r w:rsidRPr="00DD64B7">
                        <w:t>being</w:t>
                      </w:r>
                      <w:r w:rsidR="00C457D2" w:rsidRPr="00DD64B7">
                        <w:t xml:space="preserve"> (</w:t>
                      </w:r>
                      <w:r w:rsidR="00DD64B7" w:rsidRPr="00DD64B7">
                        <w:t>JW</w:t>
                      </w:r>
                      <w:r w:rsidR="00C457D2" w:rsidRPr="00DD64B7">
                        <w:t>)</w:t>
                      </w:r>
                    </w:p>
                    <w:p w:rsidR="00455BFC" w:rsidRDefault="00455BFC" w:rsidP="00D72D53">
                      <w:pPr>
                        <w:pStyle w:val="NoSpacing"/>
                      </w:pPr>
                    </w:p>
                    <w:p w:rsidR="00455BFC" w:rsidRPr="00455BFC" w:rsidRDefault="00455BFC" w:rsidP="00455BFC">
                      <w:pPr>
                        <w:pStyle w:val="NoSpacing"/>
                      </w:pPr>
                      <w:r w:rsidRPr="00455BFC">
                        <w:t xml:space="preserve">Review Attendance policy/procedures </w:t>
                      </w:r>
                      <w:r>
                        <w:t>to ensure continued</w:t>
                      </w:r>
                      <w:r w:rsidRPr="00455BFC">
                        <w:t xml:space="preserve"> excellent levels of attendance (JW)</w:t>
                      </w:r>
                    </w:p>
                    <w:p w:rsidR="00455BFC" w:rsidRPr="00455BFC" w:rsidRDefault="00455BFC" w:rsidP="00D72D53">
                      <w:pPr>
                        <w:pStyle w:val="NoSpacing"/>
                      </w:pPr>
                    </w:p>
                    <w:p w:rsidR="00D72D53" w:rsidRPr="00E6765E" w:rsidRDefault="00D72D53" w:rsidP="00D72D53">
                      <w:pPr>
                        <w:pStyle w:val="NoSpacing"/>
                      </w:pPr>
                    </w:p>
                    <w:p w:rsidR="00D72D53" w:rsidRPr="00D72D53" w:rsidRDefault="00D72D53" w:rsidP="00D72D5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B472E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3F24FA83" wp14:editId="08AB37A1">
            <wp:simplePos x="0" y="0"/>
            <wp:positionH relativeFrom="column">
              <wp:posOffset>7983855</wp:posOffset>
            </wp:positionH>
            <wp:positionV relativeFrom="paragraph">
              <wp:posOffset>6193790</wp:posOffset>
            </wp:positionV>
            <wp:extent cx="1601605" cy="907143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05" cy="9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6C18" w:rsidSect="00DB472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9D8"/>
    <w:multiLevelType w:val="hybridMultilevel"/>
    <w:tmpl w:val="5B2E4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D5C67"/>
    <w:multiLevelType w:val="hybridMultilevel"/>
    <w:tmpl w:val="5EC4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1"/>
    <w:rsid w:val="000E5012"/>
    <w:rsid w:val="00113766"/>
    <w:rsid w:val="001402BC"/>
    <w:rsid w:val="001B6815"/>
    <w:rsid w:val="00386C18"/>
    <w:rsid w:val="003D0AFF"/>
    <w:rsid w:val="0042267D"/>
    <w:rsid w:val="004423AE"/>
    <w:rsid w:val="00455BFC"/>
    <w:rsid w:val="00466885"/>
    <w:rsid w:val="004B5971"/>
    <w:rsid w:val="0051100F"/>
    <w:rsid w:val="00565FC4"/>
    <w:rsid w:val="005B3DB1"/>
    <w:rsid w:val="005D1931"/>
    <w:rsid w:val="005F118A"/>
    <w:rsid w:val="00600D36"/>
    <w:rsid w:val="00621AEE"/>
    <w:rsid w:val="006B3DF0"/>
    <w:rsid w:val="008E5F8A"/>
    <w:rsid w:val="00C457D2"/>
    <w:rsid w:val="00D72D53"/>
    <w:rsid w:val="00D8213B"/>
    <w:rsid w:val="00DB472E"/>
    <w:rsid w:val="00DD64B7"/>
    <w:rsid w:val="00E40613"/>
    <w:rsid w:val="00F92689"/>
    <w:rsid w:val="00FE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2D53"/>
    <w:pPr>
      <w:spacing w:after="0" w:line="240" w:lineRule="auto"/>
    </w:pPr>
  </w:style>
  <w:style w:type="table" w:styleId="TableGrid">
    <w:name w:val="Table Grid"/>
    <w:basedOn w:val="TableNormal"/>
    <w:uiPriority w:val="59"/>
    <w:rsid w:val="00D7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37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2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2D53"/>
    <w:pPr>
      <w:spacing w:after="0" w:line="240" w:lineRule="auto"/>
    </w:pPr>
  </w:style>
  <w:style w:type="table" w:styleId="TableGrid">
    <w:name w:val="Table Grid"/>
    <w:basedOn w:val="TableNormal"/>
    <w:uiPriority w:val="59"/>
    <w:rsid w:val="00D72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3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meadows.staffs.sch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59C69510</Template>
  <TotalTime>39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Jones</dc:creator>
  <cp:lastModifiedBy>Christopher Best</cp:lastModifiedBy>
  <cp:revision>19</cp:revision>
  <cp:lastPrinted>2017-07-14T11:40:00Z</cp:lastPrinted>
  <dcterms:created xsi:type="dcterms:W3CDTF">2018-09-28T09:07:00Z</dcterms:created>
  <dcterms:modified xsi:type="dcterms:W3CDTF">2018-11-27T14:30:00Z</dcterms:modified>
</cp:coreProperties>
</file>