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E" w:rsidRPr="00DC156E" w:rsidRDefault="00DC156E">
      <w:pPr>
        <w:rPr>
          <w:rFonts w:ascii="Comic Sans MS" w:hAnsi="Comic Sans MS"/>
          <w:b/>
          <w:sz w:val="20"/>
          <w:szCs w:val="20"/>
        </w:rPr>
      </w:pPr>
      <w:r w:rsidRPr="00DC156E">
        <w:rPr>
          <w:rFonts w:ascii="Comic Sans MS" w:hAnsi="Comic Sans MS"/>
          <w:b/>
          <w:sz w:val="20"/>
          <w:szCs w:val="20"/>
        </w:rPr>
        <w:t>Class Teacher – Springfield School</w:t>
      </w:r>
      <w:r w:rsidRPr="00DC156E">
        <w:rPr>
          <w:rFonts w:ascii="Comic Sans MS" w:hAnsi="Comic Sans MS"/>
          <w:b/>
          <w:noProof/>
          <w:color w:val="000080"/>
          <w:sz w:val="20"/>
          <w:szCs w:val="20"/>
          <w:lang w:val="en-GB" w:eastAsia="en-GB"/>
        </w:rPr>
        <w:drawing>
          <wp:inline distT="0" distB="0" distL="0" distR="0" wp14:anchorId="61876A96" wp14:editId="2310DE5A">
            <wp:extent cx="400050" cy="390525"/>
            <wp:effectExtent l="0" t="0" r="0" b="9525"/>
            <wp:docPr id="1" name="Picture 1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6E" w:rsidRPr="00DC156E" w:rsidRDefault="001464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MPR £25,714 - £36,961</w:t>
      </w:r>
    </w:p>
    <w:p w:rsidR="00DC156E" w:rsidRPr="00DC156E" w:rsidRDefault="00AF5E64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Required for January 2021 or as soon after this date as possible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Are you ready to join a team that makes a difference?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ED2252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Local Academy Board Members</w:t>
      </w:r>
      <w:r w:rsidR="00DC156E" w:rsidRPr="00DC156E">
        <w:rPr>
          <w:rFonts w:ascii="Comic Sans MS" w:hAnsi="Comic Sans MS"/>
          <w:sz w:val="20"/>
          <w:szCs w:val="20"/>
        </w:rPr>
        <w:t xml:space="preserve"> wish to appoint an excellent teacher to join our highly talented, supportive and friendly team.  This is a fantastic opportunity to work in an improving school which was judged as '</w:t>
      </w:r>
      <w:r w:rsidR="00AF5E64">
        <w:rPr>
          <w:rFonts w:ascii="Comic Sans MS" w:hAnsi="Comic Sans MS"/>
          <w:sz w:val="20"/>
          <w:szCs w:val="20"/>
        </w:rPr>
        <w:t xml:space="preserve">good' by </w:t>
      </w:r>
      <w:proofErr w:type="spellStart"/>
      <w:r w:rsidR="00AF5E64">
        <w:rPr>
          <w:rFonts w:ascii="Comic Sans MS" w:hAnsi="Comic Sans MS"/>
          <w:sz w:val="20"/>
          <w:szCs w:val="20"/>
        </w:rPr>
        <w:t>Ofsted</w:t>
      </w:r>
      <w:proofErr w:type="spellEnd"/>
      <w:r w:rsidR="00AF5E64">
        <w:rPr>
          <w:rFonts w:ascii="Comic Sans MS" w:hAnsi="Comic Sans MS"/>
          <w:sz w:val="20"/>
          <w:szCs w:val="20"/>
        </w:rPr>
        <w:t xml:space="preserve"> in September 2019</w:t>
      </w:r>
      <w:r w:rsidR="00DC156E" w:rsidRPr="00DC156E">
        <w:rPr>
          <w:rFonts w:ascii="Comic Sans MS" w:hAnsi="Comic Sans MS"/>
          <w:sz w:val="20"/>
          <w:szCs w:val="20"/>
        </w:rPr>
        <w:t xml:space="preserve"> and praised for the strong teamwork amongst the whole staff that ensures that pupils are supported both personally and in their learning.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We are looking for an individual who has a passion for children with SEN and is: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Passionate about seeing children make excellent progress in a Special School environment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Motivated, with high expectations for all learners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Committed to working with the whole school community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Able to contribute to life beyond their classroom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We would expect the successful candidate to: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Have a broad knowledge and experience in, a</w:t>
      </w:r>
      <w:r w:rsidR="00AF5E64">
        <w:rPr>
          <w:rFonts w:ascii="Comic Sans MS" w:hAnsi="Comic Sans MS"/>
          <w:sz w:val="20"/>
          <w:szCs w:val="20"/>
        </w:rPr>
        <w:t xml:space="preserve">nd with an awareness of the Primary </w:t>
      </w:r>
      <w:r w:rsidRPr="00DC156E">
        <w:rPr>
          <w:rFonts w:ascii="Comic Sans MS" w:hAnsi="Comic Sans MS"/>
          <w:sz w:val="20"/>
          <w:szCs w:val="20"/>
        </w:rPr>
        <w:t>Curriculum and assessment procedures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 xml:space="preserve">- Demonstrate excellent teaching skills 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Effectively promote and develop the Vision, aims and ethos of the school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Have commitment to working in partnership with parents and other agencies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In turn we can offer: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Happy children who are eager to learn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A caring team of colleagues who are committed to providing the best for our pupils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Excellent relation</w:t>
      </w:r>
      <w:r w:rsidR="002C7018">
        <w:rPr>
          <w:rFonts w:ascii="Comic Sans MS" w:hAnsi="Comic Sans MS"/>
          <w:sz w:val="20"/>
          <w:szCs w:val="20"/>
        </w:rPr>
        <w:t>ships with parents and Local Academy Board Members.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 Opportunities for professional development.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CA6EB6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Informal discussions with the Head of School are encouraged.</w:t>
      </w:r>
      <w:r w:rsidR="00ED2252">
        <w:rPr>
          <w:rFonts w:ascii="Comic Sans MS" w:hAnsi="Comic Sans MS"/>
          <w:sz w:val="20"/>
          <w:szCs w:val="20"/>
        </w:rPr>
        <w:t xml:space="preserve"> NQT’s are welcome to apply.</w:t>
      </w:r>
      <w:r w:rsidR="00DC156E" w:rsidRPr="00DC156E">
        <w:rPr>
          <w:rFonts w:ascii="Comic Sans MS" w:hAnsi="Comic Sans MS"/>
          <w:sz w:val="20"/>
          <w:szCs w:val="20"/>
        </w:rPr>
        <w:t xml:space="preserve">  Please contact </w:t>
      </w:r>
      <w:r w:rsidR="002C7018">
        <w:rPr>
          <w:rFonts w:ascii="Comic Sans MS" w:hAnsi="Comic Sans MS"/>
          <w:sz w:val="20"/>
          <w:szCs w:val="20"/>
        </w:rPr>
        <w:t>the School Office for further information.</w:t>
      </w:r>
      <w:r w:rsidR="00DC156E" w:rsidRPr="00DC156E">
        <w:rPr>
          <w:rFonts w:ascii="Comic Sans MS" w:hAnsi="Comic Sans MS"/>
          <w:sz w:val="20"/>
          <w:szCs w:val="20"/>
        </w:rPr>
        <w:t xml:space="preserve"> 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 xml:space="preserve">Applications close </w:t>
      </w:r>
      <w:r w:rsidR="00146448">
        <w:rPr>
          <w:rFonts w:ascii="Comic Sans MS" w:hAnsi="Comic Sans MS"/>
          <w:sz w:val="20"/>
          <w:szCs w:val="20"/>
        </w:rPr>
        <w:t>on Friday 6</w:t>
      </w:r>
      <w:r w:rsidR="00146448" w:rsidRPr="00146448">
        <w:rPr>
          <w:rFonts w:ascii="Comic Sans MS" w:hAnsi="Comic Sans MS"/>
          <w:sz w:val="20"/>
          <w:szCs w:val="20"/>
          <w:vertAlign w:val="superscript"/>
        </w:rPr>
        <w:t>th</w:t>
      </w:r>
      <w:r w:rsidR="00146448">
        <w:rPr>
          <w:rFonts w:ascii="Comic Sans MS" w:hAnsi="Comic Sans MS"/>
          <w:sz w:val="20"/>
          <w:szCs w:val="20"/>
        </w:rPr>
        <w:t xml:space="preserve"> November 2020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Application forms should be submitted by post or email to: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Mrs Louise Smith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Springfield School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Springfield Road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Leek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Staffordshire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ST13 6LQ</w:t>
      </w:r>
      <w:r w:rsidRPr="00DC156E">
        <w:rPr>
          <w:rFonts w:ascii="Comic Sans MS" w:hAnsi="Comic Sans MS"/>
          <w:sz w:val="20"/>
          <w:szCs w:val="20"/>
        </w:rPr>
        <w:tab/>
      </w:r>
      <w:r w:rsidRPr="00DC156E">
        <w:rPr>
          <w:rFonts w:ascii="Comic Sans MS" w:hAnsi="Comic Sans MS"/>
          <w:sz w:val="20"/>
          <w:szCs w:val="20"/>
        </w:rPr>
        <w:tab/>
      </w:r>
      <w:r w:rsidRPr="00DC156E">
        <w:rPr>
          <w:rFonts w:ascii="Comic Sans MS" w:hAnsi="Comic Sans MS"/>
          <w:sz w:val="20"/>
          <w:szCs w:val="20"/>
        </w:rPr>
        <w:tab/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Tel:  01538 383558                                        Email:office@springfield.staffs.sch.uk</w:t>
      </w:r>
    </w:p>
    <w:p w:rsidR="00DC156E" w:rsidRDefault="00DC156E" w:rsidP="00DC156E"/>
    <w:sectPr w:rsidR="00DC15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52" w:rsidRDefault="00ED2252" w:rsidP="00DC156E">
      <w:r>
        <w:separator/>
      </w:r>
    </w:p>
  </w:endnote>
  <w:endnote w:type="continuationSeparator" w:id="0">
    <w:p w:rsidR="00ED2252" w:rsidRDefault="00ED2252" w:rsidP="00D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52" w:rsidRDefault="00ED2252">
    <w:pPr>
      <w:pStyle w:val="Footer"/>
    </w:pPr>
    <w:r>
      <w:rPr>
        <w:noProof/>
        <w:lang w:val="en-GB" w:eastAsia="en-GB"/>
      </w:rPr>
      <w:drawing>
        <wp:inline distT="0" distB="0" distL="0" distR="0">
          <wp:extent cx="838200" cy="485775"/>
          <wp:effectExtent l="0" t="0" r="0" b="9525"/>
          <wp:docPr id="2" name="Picture 2" descr="cid:image001.jpg@01D2207B.785AA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07B.785AA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52" w:rsidRDefault="00ED2252" w:rsidP="00DC156E">
      <w:r>
        <w:separator/>
      </w:r>
    </w:p>
  </w:footnote>
  <w:footnote w:type="continuationSeparator" w:id="0">
    <w:p w:rsidR="00ED2252" w:rsidRDefault="00ED2252" w:rsidP="00DC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E"/>
    <w:rsid w:val="00146448"/>
    <w:rsid w:val="002C7018"/>
    <w:rsid w:val="00680F8E"/>
    <w:rsid w:val="007B192E"/>
    <w:rsid w:val="00A704F0"/>
    <w:rsid w:val="00AF5E64"/>
    <w:rsid w:val="00CA6EB6"/>
    <w:rsid w:val="00DC156E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851F7169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Louise Smith</cp:lastModifiedBy>
  <cp:revision>2</cp:revision>
  <dcterms:created xsi:type="dcterms:W3CDTF">2020-10-16T13:35:00Z</dcterms:created>
  <dcterms:modified xsi:type="dcterms:W3CDTF">2020-10-16T13:35:00Z</dcterms:modified>
</cp:coreProperties>
</file>