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376" w:rsidRDefault="001B6376" w:rsidP="001B6376">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sz w:val="26"/>
          <w:szCs w:val="26"/>
        </w:rPr>
      </w:pPr>
      <w:bookmarkStart w:id="0" w:name="_Hlk491339898"/>
      <w:bookmarkStart w:id="1" w:name="_GoBack"/>
      <w:bookmarkEnd w:id="1"/>
      <w:r>
        <w:rPr>
          <w:b/>
          <w:sz w:val="26"/>
          <w:szCs w:val="26"/>
        </w:rPr>
        <w:t>The Partnership of Springfield School and The Meadows School</w:t>
      </w:r>
    </w:p>
    <w:p w:rsidR="001B6376" w:rsidRDefault="001B6376" w:rsidP="001B6376">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sz w:val="26"/>
          <w:szCs w:val="26"/>
        </w:rPr>
      </w:pPr>
    </w:p>
    <w:p w:rsidR="001B6376" w:rsidRDefault="001B6376" w:rsidP="001B6376">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szCs w:val="22"/>
        </w:rPr>
      </w:pPr>
      <w:r>
        <w:rPr>
          <w:b/>
          <w:szCs w:val="22"/>
        </w:rPr>
        <w:t>Minutes of the Meeting of the Local Academy Board held in the School</w:t>
      </w:r>
    </w:p>
    <w:p w:rsidR="001B6376" w:rsidRDefault="001B6376" w:rsidP="001B6376">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szCs w:val="22"/>
        </w:rPr>
      </w:pPr>
      <w:r>
        <w:rPr>
          <w:b/>
          <w:szCs w:val="22"/>
        </w:rPr>
        <w:t>on Thursday 7</w:t>
      </w:r>
      <w:r w:rsidRPr="001B6376">
        <w:rPr>
          <w:b/>
          <w:szCs w:val="22"/>
          <w:vertAlign w:val="superscript"/>
        </w:rPr>
        <w:t>th</w:t>
      </w:r>
      <w:r>
        <w:rPr>
          <w:b/>
          <w:szCs w:val="22"/>
        </w:rPr>
        <w:t xml:space="preserve"> November 2019 at 5.30 p.m.</w:t>
      </w:r>
    </w:p>
    <w:p w:rsidR="001B6376" w:rsidRDefault="001B6376" w:rsidP="001B6376">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szCs w:val="22"/>
        </w:rPr>
      </w:pPr>
    </w:p>
    <w:p w:rsidR="001B6376" w:rsidRDefault="001B6376" w:rsidP="001B6376">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p>
    <w:p w:rsidR="001B6376" w:rsidRDefault="001B6376" w:rsidP="001B6376">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p>
    <w:p w:rsidR="001B6376" w:rsidRDefault="001B6376" w:rsidP="001B6376">
      <w:pPr>
        <w:tabs>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s>
        <w:ind w:left="1800" w:hanging="1800"/>
        <w:rPr>
          <w:szCs w:val="22"/>
        </w:rPr>
      </w:pPr>
      <w:r>
        <w:rPr>
          <w:b/>
          <w:szCs w:val="22"/>
        </w:rPr>
        <w:t>Present:</w:t>
      </w:r>
      <w:r>
        <w:rPr>
          <w:szCs w:val="22"/>
        </w:rPr>
        <w:tab/>
      </w:r>
      <w:r>
        <w:rPr>
          <w:szCs w:val="22"/>
        </w:rPr>
        <w:tab/>
        <w:t>Mr M Sproat (Chair), Mr C Best (Executive Headteacher), Mr D Hilyer, Mr D Davies</w:t>
      </w:r>
      <w:r w:rsidR="00D601C2">
        <w:rPr>
          <w:szCs w:val="22"/>
        </w:rPr>
        <w:t>,</w:t>
      </w:r>
      <w:r>
        <w:rPr>
          <w:szCs w:val="22"/>
        </w:rPr>
        <w:t xml:space="preserve"> Mr S Wright</w:t>
      </w:r>
      <w:r w:rsidR="00D601C2">
        <w:rPr>
          <w:szCs w:val="22"/>
        </w:rPr>
        <w:t>, Mrs R Buckley, Mrs D Wil</w:t>
      </w:r>
      <w:r w:rsidR="00733B89">
        <w:rPr>
          <w:szCs w:val="22"/>
        </w:rPr>
        <w:t>l</w:t>
      </w:r>
      <w:r w:rsidR="00D601C2">
        <w:rPr>
          <w:szCs w:val="22"/>
        </w:rPr>
        <w:t xml:space="preserve">shaw, Miss A Chappell </w:t>
      </w:r>
      <w:r>
        <w:rPr>
          <w:szCs w:val="22"/>
        </w:rPr>
        <w:t>and Mrs A Whitfield</w:t>
      </w:r>
    </w:p>
    <w:p w:rsidR="001B6376" w:rsidRDefault="001B6376" w:rsidP="001B6376">
      <w:pPr>
        <w:tabs>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s>
        <w:rPr>
          <w:szCs w:val="22"/>
        </w:rPr>
      </w:pPr>
    </w:p>
    <w:p w:rsidR="001B6376" w:rsidRDefault="001B6376" w:rsidP="001B6376">
      <w:pPr>
        <w:tabs>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s>
        <w:rPr>
          <w:szCs w:val="22"/>
        </w:rPr>
      </w:pPr>
      <w:r>
        <w:rPr>
          <w:b/>
          <w:szCs w:val="22"/>
        </w:rPr>
        <w:t>In attendance:</w:t>
      </w:r>
      <w:r>
        <w:rPr>
          <w:szCs w:val="22"/>
        </w:rPr>
        <w:tab/>
        <w:t xml:space="preserve">Mrs E Ford (Clerk to the Governors) </w:t>
      </w:r>
    </w:p>
    <w:p w:rsidR="001B6376" w:rsidRDefault="001B6376" w:rsidP="001B6376">
      <w:pPr>
        <w:tabs>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s>
        <w:rPr>
          <w:szCs w:val="22"/>
        </w:rPr>
      </w:pPr>
      <w:r>
        <w:rPr>
          <w:szCs w:val="22"/>
        </w:rPr>
        <w:tab/>
      </w:r>
      <w:r>
        <w:rPr>
          <w:szCs w:val="22"/>
        </w:rPr>
        <w:tab/>
      </w:r>
      <w:r>
        <w:rPr>
          <w:szCs w:val="22"/>
        </w:rPr>
        <w:tab/>
        <w:t>Mrs D Finney (Head of School, Springfield) (Associate Governor)</w:t>
      </w:r>
    </w:p>
    <w:p w:rsidR="001B6376" w:rsidRDefault="001B6376" w:rsidP="001B6376">
      <w:pPr>
        <w:tabs>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s>
        <w:rPr>
          <w:szCs w:val="22"/>
        </w:rPr>
      </w:pPr>
      <w:r>
        <w:rPr>
          <w:szCs w:val="22"/>
        </w:rPr>
        <w:tab/>
      </w:r>
      <w:r>
        <w:rPr>
          <w:szCs w:val="22"/>
        </w:rPr>
        <w:tab/>
      </w:r>
      <w:r>
        <w:rPr>
          <w:szCs w:val="22"/>
        </w:rPr>
        <w:tab/>
        <w:t xml:space="preserve">Mrs J Wright (Head of School, The Meadows) (Associate Governor), </w:t>
      </w:r>
    </w:p>
    <w:p w:rsidR="001B6376" w:rsidRDefault="001B6376" w:rsidP="001B6376">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p>
    <w:bookmarkEnd w:id="0"/>
    <w:p w:rsidR="001B6376" w:rsidRDefault="001B6376" w:rsidP="00E54303">
      <w:pPr>
        <w:tabs>
          <w:tab w:val="left" w:pos="720"/>
          <w:tab w:val="left" w:pos="1440"/>
          <w:tab w:val="left" w:pos="2160"/>
          <w:tab w:val="left" w:pos="2880"/>
          <w:tab w:val="left" w:pos="3600"/>
          <w:tab w:val="left" w:pos="4320"/>
          <w:tab w:val="left" w:pos="5040"/>
          <w:tab w:val="left" w:pos="5760"/>
          <w:tab w:val="left" w:pos="6480"/>
          <w:tab w:val="left" w:pos="7200"/>
          <w:tab w:val="left" w:pos="7920"/>
        </w:tabs>
        <w:rPr>
          <w:b/>
          <w:szCs w:val="22"/>
        </w:rPr>
      </w:pPr>
    </w:p>
    <w:p w:rsidR="00E54303" w:rsidRPr="001F392A" w:rsidRDefault="00D601C2" w:rsidP="00E54303">
      <w:pPr>
        <w:tabs>
          <w:tab w:val="left" w:pos="720"/>
          <w:tab w:val="left" w:pos="1440"/>
          <w:tab w:val="left" w:pos="2160"/>
          <w:tab w:val="left" w:pos="2880"/>
          <w:tab w:val="left" w:pos="3600"/>
          <w:tab w:val="left" w:pos="4320"/>
          <w:tab w:val="left" w:pos="5040"/>
          <w:tab w:val="left" w:pos="5760"/>
          <w:tab w:val="left" w:pos="6480"/>
          <w:tab w:val="left" w:pos="7200"/>
          <w:tab w:val="left" w:pos="7920"/>
        </w:tabs>
        <w:rPr>
          <w:b/>
          <w:szCs w:val="22"/>
        </w:rPr>
      </w:pPr>
      <w:r>
        <w:rPr>
          <w:b/>
          <w:szCs w:val="22"/>
        </w:rPr>
        <w:t>1</w:t>
      </w:r>
      <w:r w:rsidR="00E54303" w:rsidRPr="001F392A">
        <w:rPr>
          <w:b/>
          <w:szCs w:val="22"/>
        </w:rPr>
        <w:tab/>
        <w:t>Apologies</w:t>
      </w:r>
    </w:p>
    <w:p w:rsidR="00E54303" w:rsidRDefault="00E54303" w:rsidP="00E54303">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p>
    <w:p w:rsidR="00D601C2" w:rsidRDefault="00D601C2" w:rsidP="002754C5">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r>
        <w:rPr>
          <w:b/>
          <w:szCs w:val="22"/>
        </w:rPr>
        <w:tab/>
      </w:r>
      <w:r w:rsidR="00E54303">
        <w:rPr>
          <w:b/>
          <w:szCs w:val="22"/>
        </w:rPr>
        <w:t xml:space="preserve">Resolved </w:t>
      </w:r>
      <w:r>
        <w:rPr>
          <w:b/>
          <w:szCs w:val="22"/>
        </w:rPr>
        <w:t>–</w:t>
      </w:r>
      <w:r w:rsidR="001F392A">
        <w:rPr>
          <w:szCs w:val="22"/>
        </w:rPr>
        <w:t xml:space="preserve"> </w:t>
      </w:r>
    </w:p>
    <w:p w:rsidR="00E54303" w:rsidRDefault="002B6A5B" w:rsidP="00D601C2">
      <w:pPr>
        <w:numPr>
          <w:ilvl w:val="0"/>
          <w:numId w:val="34"/>
        </w:num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r>
        <w:rPr>
          <w:szCs w:val="22"/>
        </w:rPr>
        <w:t>T</w:t>
      </w:r>
      <w:r w:rsidR="00E54303">
        <w:rPr>
          <w:szCs w:val="22"/>
        </w:rPr>
        <w:t xml:space="preserve">hat apologies for absence be received and accepted </w:t>
      </w:r>
      <w:r w:rsidR="00D601C2">
        <w:rPr>
          <w:szCs w:val="22"/>
        </w:rPr>
        <w:t>from Mr C Pearce</w:t>
      </w:r>
      <w:r w:rsidR="00D601C2" w:rsidRPr="00D601C2">
        <w:rPr>
          <w:szCs w:val="22"/>
        </w:rPr>
        <w:t xml:space="preserve"> </w:t>
      </w:r>
      <w:r w:rsidR="00D601C2">
        <w:rPr>
          <w:szCs w:val="22"/>
        </w:rPr>
        <w:t>and Mrs S Green.</w:t>
      </w:r>
    </w:p>
    <w:p w:rsidR="00E54303" w:rsidRDefault="00E54303" w:rsidP="00E54303">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szCs w:val="22"/>
        </w:rPr>
      </w:pPr>
    </w:p>
    <w:p w:rsidR="00651E49" w:rsidRDefault="00651E49" w:rsidP="00E54303">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szCs w:val="22"/>
        </w:rPr>
      </w:pPr>
    </w:p>
    <w:p w:rsidR="00651E49" w:rsidRDefault="00D601C2" w:rsidP="00D601C2">
      <w:pPr>
        <w:tabs>
          <w:tab w:val="left" w:pos="720"/>
          <w:tab w:val="left" w:pos="1440"/>
          <w:tab w:val="left" w:pos="2160"/>
          <w:tab w:val="left" w:pos="2880"/>
          <w:tab w:val="left" w:pos="3600"/>
          <w:tab w:val="left" w:pos="4320"/>
          <w:tab w:val="left" w:pos="5040"/>
          <w:tab w:val="left" w:pos="5760"/>
          <w:tab w:val="left" w:pos="6480"/>
          <w:tab w:val="left" w:pos="7200"/>
          <w:tab w:val="left" w:pos="7920"/>
        </w:tabs>
        <w:rPr>
          <w:b/>
          <w:szCs w:val="22"/>
        </w:rPr>
      </w:pPr>
      <w:r>
        <w:rPr>
          <w:b/>
          <w:szCs w:val="22"/>
        </w:rPr>
        <w:t>2</w:t>
      </w:r>
      <w:r>
        <w:rPr>
          <w:b/>
          <w:szCs w:val="22"/>
        </w:rPr>
        <w:tab/>
      </w:r>
      <w:r w:rsidR="00651E49">
        <w:rPr>
          <w:b/>
          <w:szCs w:val="22"/>
        </w:rPr>
        <w:t xml:space="preserve">Election of Chair </w:t>
      </w:r>
    </w:p>
    <w:p w:rsidR="00A53493" w:rsidRDefault="00A53493" w:rsidP="00A53493">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80"/>
        <w:rPr>
          <w:b/>
          <w:szCs w:val="22"/>
        </w:rPr>
      </w:pPr>
    </w:p>
    <w:p w:rsidR="00A53493" w:rsidRDefault="00A53493" w:rsidP="00A53493">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80"/>
        <w:rPr>
          <w:szCs w:val="22"/>
        </w:rPr>
      </w:pPr>
      <w:r>
        <w:rPr>
          <w:szCs w:val="22"/>
        </w:rPr>
        <w:t xml:space="preserve">Prior to the election of the Chair, the </w:t>
      </w:r>
      <w:r w:rsidR="00187319">
        <w:rPr>
          <w:szCs w:val="22"/>
        </w:rPr>
        <w:t>Academy</w:t>
      </w:r>
      <w:r>
        <w:rPr>
          <w:szCs w:val="22"/>
        </w:rPr>
        <w:t xml:space="preserve"> Board must determine the date on which the term of office will end.</w:t>
      </w:r>
    </w:p>
    <w:p w:rsidR="00A53493" w:rsidRDefault="00A53493" w:rsidP="00A53493">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80"/>
        <w:rPr>
          <w:szCs w:val="22"/>
        </w:rPr>
      </w:pPr>
    </w:p>
    <w:p w:rsidR="00A53493" w:rsidRDefault="00A53493" w:rsidP="00A53493">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80"/>
        <w:rPr>
          <w:szCs w:val="22"/>
        </w:rPr>
      </w:pPr>
      <w:r>
        <w:rPr>
          <w:szCs w:val="22"/>
        </w:rPr>
        <w:t xml:space="preserve">The </w:t>
      </w:r>
      <w:r w:rsidR="00187319">
        <w:rPr>
          <w:szCs w:val="22"/>
        </w:rPr>
        <w:t>Academy</w:t>
      </w:r>
      <w:r>
        <w:rPr>
          <w:szCs w:val="22"/>
        </w:rPr>
        <w:t xml:space="preserve"> Board confirmed that the term of office will </w:t>
      </w:r>
      <w:r w:rsidR="00D601C2">
        <w:rPr>
          <w:szCs w:val="22"/>
        </w:rPr>
        <w:t>last for one year.</w:t>
      </w:r>
    </w:p>
    <w:p w:rsidR="00A53493" w:rsidRDefault="00A53493" w:rsidP="00A53493">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80"/>
        <w:rPr>
          <w:szCs w:val="22"/>
        </w:rPr>
      </w:pPr>
    </w:p>
    <w:p w:rsidR="00A53493" w:rsidRDefault="00A53493" w:rsidP="00A53493">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80"/>
        <w:rPr>
          <w:szCs w:val="22"/>
        </w:rPr>
      </w:pPr>
      <w:r>
        <w:rPr>
          <w:szCs w:val="22"/>
        </w:rPr>
        <w:t xml:space="preserve">There were nominations </w:t>
      </w:r>
      <w:r w:rsidRPr="00D601C2">
        <w:rPr>
          <w:szCs w:val="22"/>
        </w:rPr>
        <w:t xml:space="preserve">for </w:t>
      </w:r>
      <w:r w:rsidR="00D601C2" w:rsidRPr="00D601C2">
        <w:rPr>
          <w:szCs w:val="22"/>
        </w:rPr>
        <w:t>Mr M Sproat.</w:t>
      </w:r>
    </w:p>
    <w:p w:rsidR="00A53493" w:rsidRDefault="00A53493" w:rsidP="00A53493">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80"/>
        <w:rPr>
          <w:szCs w:val="22"/>
        </w:rPr>
      </w:pPr>
    </w:p>
    <w:p w:rsidR="00D601C2" w:rsidRDefault="00D601C2" w:rsidP="00A53493">
      <w:pPr>
        <w:tabs>
          <w:tab w:val="left" w:pos="720"/>
          <w:tab w:val="left" w:pos="1440"/>
          <w:tab w:val="left" w:pos="2160"/>
          <w:tab w:val="left" w:pos="2880"/>
          <w:tab w:val="left" w:pos="3600"/>
          <w:tab w:val="left" w:pos="4320"/>
          <w:tab w:val="left" w:pos="5040"/>
          <w:tab w:val="left" w:pos="5760"/>
          <w:tab w:val="left" w:pos="6480"/>
          <w:tab w:val="left" w:pos="7200"/>
          <w:tab w:val="left" w:pos="7920"/>
        </w:tabs>
        <w:rPr>
          <w:b/>
          <w:szCs w:val="22"/>
        </w:rPr>
      </w:pPr>
      <w:r>
        <w:rPr>
          <w:b/>
          <w:szCs w:val="22"/>
        </w:rPr>
        <w:tab/>
      </w:r>
      <w:r w:rsidR="00A53493" w:rsidRPr="00A53493">
        <w:rPr>
          <w:b/>
          <w:szCs w:val="22"/>
        </w:rPr>
        <w:t xml:space="preserve">Resolved </w:t>
      </w:r>
      <w:r>
        <w:rPr>
          <w:b/>
          <w:szCs w:val="22"/>
        </w:rPr>
        <w:t>–</w:t>
      </w:r>
      <w:r w:rsidR="00A53493">
        <w:rPr>
          <w:b/>
          <w:szCs w:val="22"/>
        </w:rPr>
        <w:t xml:space="preserve"> </w:t>
      </w:r>
    </w:p>
    <w:p w:rsidR="00A53493" w:rsidRDefault="00D601C2" w:rsidP="00D601C2">
      <w:pPr>
        <w:numPr>
          <w:ilvl w:val="0"/>
          <w:numId w:val="34"/>
        </w:num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r w:rsidRPr="00D601C2">
        <w:rPr>
          <w:bCs/>
          <w:szCs w:val="22"/>
        </w:rPr>
        <w:t>Mr M Sproat</w:t>
      </w:r>
      <w:r>
        <w:rPr>
          <w:b/>
          <w:szCs w:val="22"/>
        </w:rPr>
        <w:t xml:space="preserve"> </w:t>
      </w:r>
      <w:r w:rsidR="00A53493">
        <w:rPr>
          <w:szCs w:val="22"/>
        </w:rPr>
        <w:t>was elected as Chair.</w:t>
      </w:r>
    </w:p>
    <w:p w:rsidR="00A53493" w:rsidRDefault="00A53493" w:rsidP="00A53493">
      <w:pPr>
        <w:tabs>
          <w:tab w:val="left" w:pos="720"/>
          <w:tab w:val="left" w:pos="1440"/>
          <w:tab w:val="left" w:pos="2160"/>
          <w:tab w:val="left" w:pos="2880"/>
          <w:tab w:val="left" w:pos="3600"/>
          <w:tab w:val="left" w:pos="4320"/>
          <w:tab w:val="left" w:pos="5040"/>
          <w:tab w:val="left" w:pos="5760"/>
          <w:tab w:val="left" w:pos="6480"/>
          <w:tab w:val="left" w:pos="7200"/>
          <w:tab w:val="left" w:pos="7920"/>
        </w:tabs>
        <w:rPr>
          <w:b/>
          <w:szCs w:val="22"/>
        </w:rPr>
      </w:pPr>
    </w:p>
    <w:p w:rsidR="00D601C2" w:rsidRDefault="00D601C2" w:rsidP="00A53493">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p>
    <w:p w:rsidR="00A53493" w:rsidRDefault="00D601C2" w:rsidP="00D601C2">
      <w:pPr>
        <w:tabs>
          <w:tab w:val="left" w:pos="720"/>
          <w:tab w:val="left" w:pos="1440"/>
          <w:tab w:val="left" w:pos="2160"/>
          <w:tab w:val="left" w:pos="2880"/>
          <w:tab w:val="left" w:pos="3600"/>
          <w:tab w:val="left" w:pos="4320"/>
          <w:tab w:val="left" w:pos="5040"/>
          <w:tab w:val="left" w:pos="5760"/>
          <w:tab w:val="left" w:pos="6480"/>
          <w:tab w:val="left" w:pos="7200"/>
          <w:tab w:val="left" w:pos="7920"/>
        </w:tabs>
        <w:rPr>
          <w:b/>
          <w:szCs w:val="22"/>
        </w:rPr>
      </w:pPr>
      <w:bookmarkStart w:id="2" w:name="_Hlk18318393"/>
      <w:r>
        <w:rPr>
          <w:b/>
          <w:szCs w:val="22"/>
        </w:rPr>
        <w:t>3</w:t>
      </w:r>
      <w:r>
        <w:rPr>
          <w:b/>
          <w:szCs w:val="22"/>
        </w:rPr>
        <w:tab/>
      </w:r>
      <w:r w:rsidR="00A53493">
        <w:rPr>
          <w:b/>
          <w:szCs w:val="22"/>
        </w:rPr>
        <w:t xml:space="preserve">Election of Vice Chair </w:t>
      </w:r>
    </w:p>
    <w:p w:rsidR="00A53493" w:rsidRDefault="00A53493" w:rsidP="00A53493">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80"/>
        <w:rPr>
          <w:b/>
          <w:szCs w:val="22"/>
        </w:rPr>
      </w:pPr>
    </w:p>
    <w:p w:rsidR="00A53493" w:rsidRDefault="00A47133" w:rsidP="00A53493">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80"/>
        <w:rPr>
          <w:szCs w:val="22"/>
        </w:rPr>
      </w:pPr>
      <w:r>
        <w:rPr>
          <w:szCs w:val="22"/>
        </w:rPr>
        <w:t xml:space="preserve">Prior to the election of the Vice Chair, the </w:t>
      </w:r>
      <w:r w:rsidR="00187319">
        <w:rPr>
          <w:szCs w:val="22"/>
        </w:rPr>
        <w:t>Academy</w:t>
      </w:r>
      <w:r>
        <w:rPr>
          <w:szCs w:val="22"/>
        </w:rPr>
        <w:t xml:space="preserve"> Board must determine the date on which the term of office will end.</w:t>
      </w:r>
    </w:p>
    <w:p w:rsidR="00A47133" w:rsidRDefault="00A47133" w:rsidP="00A53493">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80"/>
        <w:rPr>
          <w:szCs w:val="22"/>
        </w:rPr>
      </w:pPr>
    </w:p>
    <w:p w:rsidR="00A47133" w:rsidRDefault="00A47133" w:rsidP="00A53493">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80"/>
        <w:rPr>
          <w:szCs w:val="22"/>
        </w:rPr>
      </w:pPr>
      <w:r>
        <w:rPr>
          <w:szCs w:val="22"/>
        </w:rPr>
        <w:t xml:space="preserve">The </w:t>
      </w:r>
      <w:r w:rsidR="00187319">
        <w:rPr>
          <w:szCs w:val="22"/>
        </w:rPr>
        <w:t>Academy</w:t>
      </w:r>
      <w:r>
        <w:rPr>
          <w:szCs w:val="22"/>
        </w:rPr>
        <w:t xml:space="preserve"> Board confirmed that the term of office will </w:t>
      </w:r>
      <w:r w:rsidR="00D601C2">
        <w:rPr>
          <w:szCs w:val="22"/>
        </w:rPr>
        <w:t>last for one year.</w:t>
      </w:r>
    </w:p>
    <w:p w:rsidR="00A47133" w:rsidRDefault="00A47133" w:rsidP="00A53493">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80"/>
        <w:rPr>
          <w:szCs w:val="22"/>
        </w:rPr>
      </w:pPr>
    </w:p>
    <w:p w:rsidR="00A47133" w:rsidRDefault="00A47133" w:rsidP="00A53493">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80"/>
        <w:rPr>
          <w:szCs w:val="22"/>
        </w:rPr>
      </w:pPr>
      <w:r>
        <w:rPr>
          <w:szCs w:val="22"/>
        </w:rPr>
        <w:t>There were nominations for</w:t>
      </w:r>
      <w:r w:rsidR="00D601C2">
        <w:rPr>
          <w:szCs w:val="22"/>
        </w:rPr>
        <w:t xml:space="preserve"> Mr S Wright</w:t>
      </w:r>
      <w:r>
        <w:rPr>
          <w:szCs w:val="22"/>
        </w:rPr>
        <w:t>.</w:t>
      </w:r>
    </w:p>
    <w:p w:rsidR="00A47133" w:rsidRDefault="00A47133" w:rsidP="00A53493">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80"/>
        <w:rPr>
          <w:szCs w:val="22"/>
        </w:rPr>
      </w:pPr>
    </w:p>
    <w:p w:rsidR="002754C5" w:rsidRDefault="00D601C2" w:rsidP="00223072">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r>
        <w:rPr>
          <w:b/>
          <w:szCs w:val="22"/>
        </w:rPr>
        <w:tab/>
      </w:r>
      <w:r w:rsidR="00A47133" w:rsidRPr="00A47133">
        <w:rPr>
          <w:b/>
          <w:szCs w:val="22"/>
        </w:rPr>
        <w:t>Resolved -</w:t>
      </w:r>
    </w:p>
    <w:bookmarkEnd w:id="2"/>
    <w:p w:rsidR="00A47133" w:rsidRDefault="00D601C2" w:rsidP="00D601C2">
      <w:pPr>
        <w:numPr>
          <w:ilvl w:val="0"/>
          <w:numId w:val="34"/>
        </w:num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r>
        <w:rPr>
          <w:szCs w:val="22"/>
        </w:rPr>
        <w:t xml:space="preserve">Mr S Wright was elected as </w:t>
      </w:r>
      <w:r w:rsidR="005171E2">
        <w:rPr>
          <w:szCs w:val="22"/>
        </w:rPr>
        <w:t xml:space="preserve">Vice </w:t>
      </w:r>
      <w:r>
        <w:rPr>
          <w:szCs w:val="22"/>
        </w:rPr>
        <w:t>Chair.</w:t>
      </w:r>
    </w:p>
    <w:p w:rsidR="006C44DF" w:rsidRDefault="006C44DF" w:rsidP="00E54303">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szCs w:val="22"/>
        </w:rPr>
      </w:pPr>
    </w:p>
    <w:p w:rsidR="006C44DF" w:rsidRDefault="006C44DF" w:rsidP="00D601C2">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p>
    <w:p w:rsidR="00E54303" w:rsidRPr="001F392A" w:rsidRDefault="00D601C2" w:rsidP="00E54303">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b/>
          <w:szCs w:val="22"/>
        </w:rPr>
      </w:pPr>
      <w:bookmarkStart w:id="3" w:name="_Hlk491338689"/>
      <w:r>
        <w:rPr>
          <w:b/>
          <w:szCs w:val="22"/>
        </w:rPr>
        <w:t>4</w:t>
      </w:r>
      <w:bookmarkEnd w:id="3"/>
      <w:r w:rsidR="00E54303" w:rsidRPr="001F392A">
        <w:rPr>
          <w:b/>
          <w:szCs w:val="22"/>
        </w:rPr>
        <w:tab/>
        <w:t>Governing Bo</w:t>
      </w:r>
      <w:r w:rsidR="00F02F83">
        <w:rPr>
          <w:b/>
          <w:szCs w:val="22"/>
        </w:rPr>
        <w:t>ard</w:t>
      </w:r>
      <w:r w:rsidR="00E54303" w:rsidRPr="001F392A">
        <w:rPr>
          <w:b/>
          <w:szCs w:val="22"/>
        </w:rPr>
        <w:t xml:space="preserve"> Matters</w:t>
      </w:r>
    </w:p>
    <w:p w:rsidR="00E54303" w:rsidRDefault="00E54303" w:rsidP="00E54303">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szCs w:val="22"/>
        </w:rPr>
      </w:pPr>
    </w:p>
    <w:p w:rsidR="00E54303" w:rsidRDefault="00E54303" w:rsidP="00E54303">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szCs w:val="22"/>
        </w:rPr>
      </w:pPr>
      <w:r w:rsidRPr="00200D57">
        <w:rPr>
          <w:b/>
          <w:szCs w:val="22"/>
        </w:rPr>
        <w:t>a)</w:t>
      </w:r>
      <w:r>
        <w:rPr>
          <w:szCs w:val="22"/>
        </w:rPr>
        <w:tab/>
      </w:r>
      <w:r w:rsidRPr="00E54303">
        <w:rPr>
          <w:b/>
          <w:szCs w:val="22"/>
        </w:rPr>
        <w:t>Membership</w:t>
      </w:r>
    </w:p>
    <w:p w:rsidR="00E54303" w:rsidRDefault="00E54303" w:rsidP="00E54303">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szCs w:val="22"/>
        </w:rPr>
      </w:pPr>
    </w:p>
    <w:p w:rsidR="00D601C2" w:rsidRDefault="00187319" w:rsidP="00E54303">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Cs w:val="22"/>
        </w:rPr>
      </w:pPr>
      <w:r>
        <w:rPr>
          <w:szCs w:val="22"/>
        </w:rPr>
        <w:t>Academy</w:t>
      </w:r>
      <w:r w:rsidR="00E54303">
        <w:rPr>
          <w:szCs w:val="22"/>
        </w:rPr>
        <w:t xml:space="preserve"> </w:t>
      </w:r>
      <w:r w:rsidR="00772B30">
        <w:rPr>
          <w:szCs w:val="22"/>
        </w:rPr>
        <w:t xml:space="preserve">Board </w:t>
      </w:r>
      <w:r w:rsidR="00E54303">
        <w:rPr>
          <w:szCs w:val="22"/>
        </w:rPr>
        <w:t>membership changes sinc</w:t>
      </w:r>
      <w:r w:rsidR="00772B30">
        <w:rPr>
          <w:szCs w:val="22"/>
        </w:rPr>
        <w:t xml:space="preserve">e the last full meeting of the </w:t>
      </w:r>
      <w:r>
        <w:rPr>
          <w:szCs w:val="22"/>
        </w:rPr>
        <w:t>Academy</w:t>
      </w:r>
      <w:r w:rsidR="00E54303">
        <w:rPr>
          <w:szCs w:val="22"/>
        </w:rPr>
        <w:t xml:space="preserve"> </w:t>
      </w:r>
      <w:r w:rsidR="00772B30">
        <w:rPr>
          <w:szCs w:val="22"/>
        </w:rPr>
        <w:t>B</w:t>
      </w:r>
      <w:r w:rsidR="00F02F83">
        <w:rPr>
          <w:szCs w:val="22"/>
        </w:rPr>
        <w:t xml:space="preserve">oard </w:t>
      </w:r>
      <w:r w:rsidR="00D601C2">
        <w:rPr>
          <w:szCs w:val="22"/>
        </w:rPr>
        <w:t>were noted as follows:</w:t>
      </w:r>
    </w:p>
    <w:p w:rsidR="00D601C2" w:rsidRDefault="00D601C2" w:rsidP="00E54303">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Cs w:val="22"/>
        </w:rPr>
      </w:pPr>
    </w:p>
    <w:p w:rsidR="00D601C2" w:rsidRDefault="00D601C2" w:rsidP="00E54303">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Cs w:val="22"/>
        </w:rPr>
      </w:pPr>
      <w:bookmarkStart w:id="4" w:name="_Hlk24442613"/>
      <w:r>
        <w:rPr>
          <w:szCs w:val="22"/>
        </w:rPr>
        <w:lastRenderedPageBreak/>
        <w:t>Mrs J Jenkins, Mr J Harvey and Miss M Rothwell had resigned from the Board on 31</w:t>
      </w:r>
      <w:r w:rsidRPr="00D601C2">
        <w:rPr>
          <w:szCs w:val="22"/>
          <w:vertAlign w:val="superscript"/>
        </w:rPr>
        <w:t>st</w:t>
      </w:r>
      <w:r>
        <w:rPr>
          <w:szCs w:val="22"/>
        </w:rPr>
        <w:t xml:space="preserve"> October 2019.</w:t>
      </w:r>
    </w:p>
    <w:p w:rsidR="007A40A0" w:rsidRDefault="007A40A0" w:rsidP="00E54303">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Cs w:val="22"/>
        </w:rPr>
      </w:pPr>
    </w:p>
    <w:p w:rsidR="007A40A0" w:rsidRDefault="007A40A0" w:rsidP="00E54303">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Cs w:val="22"/>
        </w:rPr>
      </w:pPr>
      <w:r>
        <w:rPr>
          <w:szCs w:val="22"/>
        </w:rPr>
        <w:t>Miss A Chappell was elected as the new staff Governor from 1</w:t>
      </w:r>
      <w:r w:rsidRPr="007A40A0">
        <w:rPr>
          <w:szCs w:val="22"/>
          <w:vertAlign w:val="superscript"/>
        </w:rPr>
        <w:t>st</w:t>
      </w:r>
      <w:r>
        <w:rPr>
          <w:szCs w:val="22"/>
        </w:rPr>
        <w:t xml:space="preserve"> November 2019.</w:t>
      </w:r>
    </w:p>
    <w:p w:rsidR="007A40A0" w:rsidRDefault="007A40A0" w:rsidP="00E54303">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Cs w:val="22"/>
        </w:rPr>
      </w:pPr>
    </w:p>
    <w:p w:rsidR="00E54303" w:rsidRDefault="007A40A0" w:rsidP="00E54303">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Cs w:val="22"/>
        </w:rPr>
      </w:pPr>
      <w:r>
        <w:rPr>
          <w:szCs w:val="22"/>
        </w:rPr>
        <w:t>The Chair introduced Mrs R Buckley and Mrs D Wi</w:t>
      </w:r>
      <w:r w:rsidR="00733B89">
        <w:rPr>
          <w:szCs w:val="22"/>
        </w:rPr>
        <w:t>l</w:t>
      </w:r>
      <w:r>
        <w:rPr>
          <w:szCs w:val="22"/>
        </w:rPr>
        <w:t>lshaw and proposed that they be Co-opted to the Board.  All Governors agreed.</w:t>
      </w:r>
    </w:p>
    <w:p w:rsidR="007A40A0" w:rsidRDefault="007A40A0" w:rsidP="00E54303">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Cs w:val="22"/>
        </w:rPr>
      </w:pPr>
    </w:p>
    <w:p w:rsidR="007A40A0" w:rsidRDefault="007A40A0" w:rsidP="00E54303">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Cs w:val="22"/>
        </w:rPr>
      </w:pPr>
      <w:r>
        <w:rPr>
          <w:szCs w:val="22"/>
        </w:rPr>
        <w:t>In accordance with the changes to the Board, membership of Committees will be as follows:</w:t>
      </w:r>
    </w:p>
    <w:p w:rsidR="007A40A0" w:rsidRDefault="007A40A0" w:rsidP="00E54303">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Cs w:val="22"/>
        </w:rPr>
      </w:pPr>
    </w:p>
    <w:p w:rsidR="007A40A0" w:rsidRDefault="007A40A0" w:rsidP="00E54303">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Cs w:val="22"/>
        </w:rPr>
      </w:pPr>
      <w:r>
        <w:rPr>
          <w:szCs w:val="22"/>
        </w:rPr>
        <w:t>Teaching and Learning Committee: Mrs A Whitfield (Chair), Miss A Chappell, Mr C Pearce</w:t>
      </w:r>
      <w:r w:rsidR="000C3EBB">
        <w:rPr>
          <w:szCs w:val="22"/>
        </w:rPr>
        <w:t xml:space="preserve"> and</w:t>
      </w:r>
      <w:r>
        <w:rPr>
          <w:szCs w:val="22"/>
        </w:rPr>
        <w:t xml:space="preserve"> Mrs D Wilshaw.</w:t>
      </w:r>
      <w:r w:rsidR="00C8716C">
        <w:rPr>
          <w:szCs w:val="22"/>
        </w:rPr>
        <w:t xml:space="preserve">  Members from the Senior Leadership Team (SLT) at both schools will attend in rotation.</w:t>
      </w:r>
    </w:p>
    <w:p w:rsidR="007A40A0" w:rsidRDefault="007A40A0" w:rsidP="00E54303">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Cs w:val="22"/>
        </w:rPr>
      </w:pPr>
    </w:p>
    <w:p w:rsidR="007A40A0" w:rsidRDefault="007A40A0" w:rsidP="00E54303">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Cs w:val="22"/>
        </w:rPr>
      </w:pPr>
      <w:r>
        <w:rPr>
          <w:szCs w:val="22"/>
        </w:rPr>
        <w:t>Well-being Committee: Mr D Davies (Chair), Mrs D Wi</w:t>
      </w:r>
      <w:r w:rsidR="00733B89">
        <w:rPr>
          <w:szCs w:val="22"/>
        </w:rPr>
        <w:t>l</w:t>
      </w:r>
      <w:r>
        <w:rPr>
          <w:szCs w:val="22"/>
        </w:rPr>
        <w:t>lshaw, Mrs R Buckley</w:t>
      </w:r>
      <w:r w:rsidR="000C3EBB">
        <w:rPr>
          <w:szCs w:val="22"/>
        </w:rPr>
        <w:t xml:space="preserve"> and</w:t>
      </w:r>
      <w:r>
        <w:rPr>
          <w:szCs w:val="22"/>
        </w:rPr>
        <w:t xml:space="preserve"> Mr S Wright.</w:t>
      </w:r>
    </w:p>
    <w:p w:rsidR="007A40A0" w:rsidRDefault="007A40A0" w:rsidP="00E54303">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Cs w:val="22"/>
        </w:rPr>
      </w:pPr>
    </w:p>
    <w:p w:rsidR="007A40A0" w:rsidRDefault="007A40A0" w:rsidP="00E54303">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Cs w:val="22"/>
        </w:rPr>
      </w:pPr>
      <w:r>
        <w:rPr>
          <w:szCs w:val="22"/>
        </w:rPr>
        <w:t>Leadership and Management Committee: Mr M Sproat (Chair), Mr D Hilyer, Mr D Davies, Mr S Wright, Mr C Best</w:t>
      </w:r>
      <w:r w:rsidR="00C8716C">
        <w:rPr>
          <w:szCs w:val="22"/>
        </w:rPr>
        <w:t>, Mrs J Wright</w:t>
      </w:r>
      <w:r w:rsidR="000C3EBB">
        <w:rPr>
          <w:szCs w:val="22"/>
        </w:rPr>
        <w:t xml:space="preserve"> and</w:t>
      </w:r>
      <w:r w:rsidR="00C8716C">
        <w:rPr>
          <w:szCs w:val="22"/>
        </w:rPr>
        <w:t xml:space="preserve"> Mrs D Finney</w:t>
      </w:r>
      <w:r w:rsidR="008205A0">
        <w:rPr>
          <w:szCs w:val="22"/>
        </w:rPr>
        <w:t>.  Support will be provided by M</w:t>
      </w:r>
      <w:r w:rsidR="00C8716C">
        <w:rPr>
          <w:szCs w:val="22"/>
        </w:rPr>
        <w:t>r</w:t>
      </w:r>
      <w:r w:rsidR="008205A0">
        <w:rPr>
          <w:szCs w:val="22"/>
        </w:rPr>
        <w:t>s L Smith</w:t>
      </w:r>
      <w:r w:rsidR="00C8716C">
        <w:rPr>
          <w:szCs w:val="22"/>
        </w:rPr>
        <w:t xml:space="preserve"> and as Designated Safeguarding Lead (DSL) Miss Rubanski will also attend.</w:t>
      </w:r>
    </w:p>
    <w:p w:rsidR="007A40A0" w:rsidRDefault="007A40A0" w:rsidP="00E54303">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Cs w:val="22"/>
        </w:rPr>
      </w:pPr>
    </w:p>
    <w:bookmarkEnd w:id="4"/>
    <w:p w:rsidR="00E54303" w:rsidRDefault="007A40A0" w:rsidP="002754C5">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r>
        <w:rPr>
          <w:b/>
          <w:szCs w:val="22"/>
        </w:rPr>
        <w:tab/>
      </w:r>
      <w:r w:rsidR="00E54303">
        <w:rPr>
          <w:b/>
          <w:szCs w:val="22"/>
        </w:rPr>
        <w:t>Resolved -</w:t>
      </w:r>
      <w:r w:rsidR="00E54303">
        <w:rPr>
          <w:szCs w:val="22"/>
        </w:rPr>
        <w:tab/>
      </w:r>
    </w:p>
    <w:p w:rsidR="007A40A0" w:rsidRDefault="007A40A0" w:rsidP="007A40A0">
      <w:pPr>
        <w:numPr>
          <w:ilvl w:val="0"/>
          <w:numId w:val="34"/>
        </w:num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r>
        <w:rPr>
          <w:szCs w:val="22"/>
        </w:rPr>
        <w:t>That Mrs J Jenkins, Mr J Harvey and Miss M Rothwell had resigned from the Board on 31</w:t>
      </w:r>
      <w:r w:rsidRPr="00D601C2">
        <w:rPr>
          <w:szCs w:val="22"/>
          <w:vertAlign w:val="superscript"/>
        </w:rPr>
        <w:t>st</w:t>
      </w:r>
      <w:r>
        <w:rPr>
          <w:szCs w:val="22"/>
        </w:rPr>
        <w:t xml:space="preserve"> October 2019.</w:t>
      </w:r>
    </w:p>
    <w:p w:rsidR="007A40A0" w:rsidRDefault="007A40A0" w:rsidP="007A40A0">
      <w:pPr>
        <w:numPr>
          <w:ilvl w:val="0"/>
          <w:numId w:val="34"/>
        </w:num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r>
        <w:rPr>
          <w:szCs w:val="22"/>
        </w:rPr>
        <w:t>That Miss A Chappell is the new staff Governor as from 1</w:t>
      </w:r>
      <w:r w:rsidRPr="007A40A0">
        <w:rPr>
          <w:szCs w:val="22"/>
          <w:vertAlign w:val="superscript"/>
        </w:rPr>
        <w:t>st</w:t>
      </w:r>
      <w:r>
        <w:rPr>
          <w:szCs w:val="22"/>
        </w:rPr>
        <w:t xml:space="preserve"> November 2019.</w:t>
      </w:r>
    </w:p>
    <w:p w:rsidR="007A40A0" w:rsidRDefault="007A40A0" w:rsidP="007A40A0">
      <w:pPr>
        <w:numPr>
          <w:ilvl w:val="0"/>
          <w:numId w:val="34"/>
        </w:num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r>
        <w:rPr>
          <w:szCs w:val="22"/>
        </w:rPr>
        <w:t>That Mrs R Buckley and Mrs D Wil</w:t>
      </w:r>
      <w:r w:rsidR="00492AF1">
        <w:rPr>
          <w:szCs w:val="22"/>
        </w:rPr>
        <w:t>l</w:t>
      </w:r>
      <w:r>
        <w:rPr>
          <w:szCs w:val="22"/>
        </w:rPr>
        <w:t>shaw be appointed as Co-opted Governors from 7</w:t>
      </w:r>
      <w:r w:rsidRPr="007A40A0">
        <w:rPr>
          <w:szCs w:val="22"/>
          <w:vertAlign w:val="superscript"/>
        </w:rPr>
        <w:t>th</w:t>
      </w:r>
      <w:r>
        <w:rPr>
          <w:szCs w:val="22"/>
        </w:rPr>
        <w:t xml:space="preserve"> November 2019.</w:t>
      </w:r>
    </w:p>
    <w:p w:rsidR="00C8716C" w:rsidRDefault="00C8716C" w:rsidP="007A40A0">
      <w:pPr>
        <w:numPr>
          <w:ilvl w:val="0"/>
          <w:numId w:val="34"/>
        </w:num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r>
        <w:rPr>
          <w:szCs w:val="22"/>
        </w:rPr>
        <w:t>That changes to Committee membership be approved.</w:t>
      </w:r>
    </w:p>
    <w:p w:rsidR="007A40A0" w:rsidRDefault="007A40A0" w:rsidP="007A40A0">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Cs w:val="22"/>
        </w:rPr>
      </w:pPr>
    </w:p>
    <w:p w:rsidR="00E54303" w:rsidRDefault="00E54303" w:rsidP="00C8716C">
      <w:pPr>
        <w:tabs>
          <w:tab w:val="left" w:pos="720"/>
          <w:tab w:val="left" w:pos="1440"/>
          <w:tab w:val="left" w:pos="2160"/>
          <w:tab w:val="left" w:pos="2880"/>
          <w:tab w:val="left" w:pos="3600"/>
          <w:tab w:val="left" w:pos="4320"/>
          <w:tab w:val="left" w:pos="5040"/>
          <w:tab w:val="left" w:pos="5760"/>
          <w:tab w:val="left" w:pos="6480"/>
          <w:tab w:val="left" w:pos="7200"/>
          <w:tab w:val="left" w:pos="7920"/>
        </w:tabs>
        <w:rPr>
          <w:b/>
          <w:szCs w:val="22"/>
        </w:rPr>
      </w:pPr>
    </w:p>
    <w:p w:rsidR="00E54303" w:rsidRDefault="00E54303" w:rsidP="00E54303">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szCs w:val="22"/>
        </w:rPr>
      </w:pPr>
      <w:r w:rsidRPr="00200D57">
        <w:rPr>
          <w:b/>
          <w:szCs w:val="22"/>
        </w:rPr>
        <w:t>b)</w:t>
      </w:r>
      <w:r>
        <w:rPr>
          <w:szCs w:val="22"/>
        </w:rPr>
        <w:tab/>
      </w:r>
      <w:r>
        <w:rPr>
          <w:b/>
          <w:szCs w:val="22"/>
        </w:rPr>
        <w:t>Confidentiality</w:t>
      </w:r>
    </w:p>
    <w:p w:rsidR="00E54303" w:rsidRDefault="00E54303" w:rsidP="00E54303">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szCs w:val="22"/>
        </w:rPr>
      </w:pPr>
    </w:p>
    <w:p w:rsidR="00E54303" w:rsidRDefault="00E54303" w:rsidP="00E54303">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Cs w:val="22"/>
        </w:rPr>
      </w:pPr>
      <w:r>
        <w:rPr>
          <w:szCs w:val="22"/>
        </w:rPr>
        <w:t>Governors were reminded that all discussions that take place at this meeting should remain confidential to the meeting.</w:t>
      </w:r>
    </w:p>
    <w:p w:rsidR="00E54303" w:rsidRDefault="00E54303" w:rsidP="00E54303">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p>
    <w:p w:rsidR="00827C08" w:rsidRPr="00827C08" w:rsidRDefault="00200CE6" w:rsidP="00200CE6">
      <w:pPr>
        <w:tabs>
          <w:tab w:val="left" w:pos="720"/>
          <w:tab w:val="left" w:pos="1440"/>
          <w:tab w:val="left" w:pos="2160"/>
          <w:tab w:val="left" w:pos="2880"/>
          <w:tab w:val="left" w:pos="3600"/>
          <w:tab w:val="left" w:pos="4320"/>
          <w:tab w:val="left" w:pos="5040"/>
          <w:tab w:val="left" w:pos="5760"/>
          <w:tab w:val="left" w:pos="6480"/>
          <w:tab w:val="left" w:pos="7200"/>
          <w:tab w:val="left" w:pos="7920"/>
        </w:tabs>
        <w:rPr>
          <w:b/>
          <w:szCs w:val="22"/>
        </w:rPr>
      </w:pPr>
      <w:r w:rsidRPr="00200D57">
        <w:rPr>
          <w:b/>
          <w:szCs w:val="22"/>
        </w:rPr>
        <w:t>c)</w:t>
      </w:r>
      <w:r>
        <w:rPr>
          <w:szCs w:val="22"/>
        </w:rPr>
        <w:tab/>
      </w:r>
      <w:r w:rsidR="00827C08" w:rsidRPr="00827C08">
        <w:rPr>
          <w:b/>
          <w:szCs w:val="22"/>
        </w:rPr>
        <w:t>Register of Business Interests</w:t>
      </w:r>
    </w:p>
    <w:p w:rsidR="00827C08" w:rsidRDefault="00827C08" w:rsidP="00200CE6">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p>
    <w:p w:rsidR="00827C08" w:rsidRDefault="00827C08" w:rsidP="00827C08">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Cs w:val="22"/>
        </w:rPr>
      </w:pPr>
      <w:r>
        <w:rPr>
          <w:szCs w:val="22"/>
        </w:rPr>
        <w:t>Governors were reminded of the requirement to update the register of business interest</w:t>
      </w:r>
      <w:r w:rsidR="000E2667">
        <w:rPr>
          <w:szCs w:val="22"/>
        </w:rPr>
        <w:t>s</w:t>
      </w:r>
      <w:r>
        <w:rPr>
          <w:szCs w:val="22"/>
        </w:rPr>
        <w:t xml:space="preserve"> on an annual basis</w:t>
      </w:r>
      <w:r w:rsidR="006C44DF">
        <w:rPr>
          <w:szCs w:val="22"/>
        </w:rPr>
        <w:t xml:space="preserve"> </w:t>
      </w:r>
      <w:r>
        <w:rPr>
          <w:szCs w:val="22"/>
        </w:rPr>
        <w:t>and are aware that this must be kept in school and should be included on the school website.</w:t>
      </w:r>
    </w:p>
    <w:p w:rsidR="00827C08" w:rsidRDefault="00827C08" w:rsidP="00827C08">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Cs w:val="22"/>
        </w:rPr>
      </w:pPr>
    </w:p>
    <w:p w:rsidR="00C8716C" w:rsidRDefault="00C8716C" w:rsidP="00827C08">
      <w:pPr>
        <w:tabs>
          <w:tab w:val="left" w:pos="720"/>
          <w:tab w:val="left" w:pos="1440"/>
          <w:tab w:val="left" w:pos="2160"/>
          <w:tab w:val="left" w:pos="2880"/>
          <w:tab w:val="left" w:pos="3600"/>
          <w:tab w:val="left" w:pos="4320"/>
          <w:tab w:val="left" w:pos="5040"/>
          <w:tab w:val="left" w:pos="5760"/>
          <w:tab w:val="left" w:pos="6480"/>
          <w:tab w:val="left" w:pos="7200"/>
          <w:tab w:val="left" w:pos="7920"/>
        </w:tabs>
        <w:rPr>
          <w:b/>
          <w:szCs w:val="22"/>
        </w:rPr>
      </w:pPr>
      <w:r>
        <w:rPr>
          <w:b/>
          <w:szCs w:val="22"/>
        </w:rPr>
        <w:tab/>
      </w:r>
      <w:r w:rsidR="00827C08" w:rsidRPr="00E54303">
        <w:rPr>
          <w:b/>
          <w:szCs w:val="22"/>
        </w:rPr>
        <w:t>Resolved</w:t>
      </w:r>
      <w:r w:rsidR="00827C08">
        <w:rPr>
          <w:b/>
          <w:szCs w:val="22"/>
        </w:rPr>
        <w:t xml:space="preserve"> </w:t>
      </w:r>
      <w:r>
        <w:rPr>
          <w:b/>
          <w:szCs w:val="22"/>
        </w:rPr>
        <w:t>–</w:t>
      </w:r>
      <w:r w:rsidR="00827C08">
        <w:rPr>
          <w:b/>
          <w:szCs w:val="22"/>
        </w:rPr>
        <w:t xml:space="preserve"> </w:t>
      </w:r>
    </w:p>
    <w:p w:rsidR="00827C08" w:rsidRDefault="002B6A5B" w:rsidP="00C8716C">
      <w:pPr>
        <w:numPr>
          <w:ilvl w:val="0"/>
          <w:numId w:val="35"/>
        </w:num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r>
        <w:rPr>
          <w:szCs w:val="22"/>
        </w:rPr>
        <w:t>T</w:t>
      </w:r>
      <w:r w:rsidR="00827C08">
        <w:rPr>
          <w:szCs w:val="22"/>
        </w:rPr>
        <w:t>hat the register of business interests has been updated.</w:t>
      </w:r>
    </w:p>
    <w:p w:rsidR="00C8716C" w:rsidRPr="00827C08" w:rsidRDefault="00C8716C" w:rsidP="00C8716C">
      <w:pPr>
        <w:numPr>
          <w:ilvl w:val="0"/>
          <w:numId w:val="35"/>
        </w:num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r>
        <w:rPr>
          <w:szCs w:val="22"/>
        </w:rPr>
        <w:t>That Miss Chappell, Mrs Wi</w:t>
      </w:r>
      <w:r w:rsidR="00492AF1">
        <w:rPr>
          <w:szCs w:val="22"/>
        </w:rPr>
        <w:t>l</w:t>
      </w:r>
      <w:r>
        <w:rPr>
          <w:szCs w:val="22"/>
        </w:rPr>
        <w:t>lshaw, and Mrs Buckley complete the Register of Business Interests.</w:t>
      </w:r>
    </w:p>
    <w:p w:rsidR="00827C08" w:rsidRDefault="00827C08" w:rsidP="00200CE6">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p>
    <w:p w:rsidR="00275D8E" w:rsidRDefault="00275D8E" w:rsidP="00275D8E">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r w:rsidRPr="00200D57">
        <w:rPr>
          <w:b/>
          <w:szCs w:val="22"/>
        </w:rPr>
        <w:t>d)</w:t>
      </w:r>
      <w:r>
        <w:rPr>
          <w:szCs w:val="22"/>
        </w:rPr>
        <w:tab/>
      </w:r>
      <w:r w:rsidR="00A65946">
        <w:rPr>
          <w:b/>
          <w:szCs w:val="22"/>
        </w:rPr>
        <w:t xml:space="preserve">Declaration of Interest </w:t>
      </w:r>
      <w:r>
        <w:rPr>
          <w:b/>
          <w:szCs w:val="22"/>
        </w:rPr>
        <w:t>Business and Pecuniary</w:t>
      </w:r>
    </w:p>
    <w:p w:rsidR="00275D8E" w:rsidRDefault="00275D8E" w:rsidP="00275D8E">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p>
    <w:p w:rsidR="00275D8E" w:rsidRDefault="00275D8E" w:rsidP="00275D8E">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Cs w:val="22"/>
        </w:rPr>
      </w:pPr>
      <w:r>
        <w:rPr>
          <w:szCs w:val="22"/>
        </w:rPr>
        <w:t>No declarations of interest were made by Governors in respect of any items appearing on the agenda.</w:t>
      </w:r>
    </w:p>
    <w:p w:rsidR="00275D8E" w:rsidRDefault="00275D8E" w:rsidP="00275D8E">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Cs w:val="22"/>
        </w:rPr>
      </w:pPr>
    </w:p>
    <w:p w:rsidR="001D1359" w:rsidRDefault="001D1359" w:rsidP="001D1359">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r w:rsidRPr="001D1359">
        <w:rPr>
          <w:b/>
          <w:szCs w:val="22"/>
        </w:rPr>
        <w:t>e)</w:t>
      </w:r>
      <w:r>
        <w:rPr>
          <w:szCs w:val="22"/>
        </w:rPr>
        <w:t xml:space="preserve">        </w:t>
      </w:r>
      <w:r w:rsidRPr="001D1359">
        <w:rPr>
          <w:b/>
          <w:szCs w:val="22"/>
        </w:rPr>
        <w:t>Persons of Significant Control</w:t>
      </w:r>
      <w:r>
        <w:rPr>
          <w:szCs w:val="22"/>
        </w:rPr>
        <w:t xml:space="preserve"> </w:t>
      </w:r>
    </w:p>
    <w:p w:rsidR="00275D8E" w:rsidRDefault="00275D8E" w:rsidP="00275D8E">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cs="Arial"/>
          <w:b/>
        </w:rPr>
      </w:pPr>
    </w:p>
    <w:p w:rsidR="00C8716C" w:rsidRPr="00C8716C" w:rsidRDefault="00C8716C" w:rsidP="00275D8E">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bCs/>
          <w:szCs w:val="22"/>
        </w:rPr>
      </w:pPr>
      <w:r w:rsidRPr="00C8716C">
        <w:rPr>
          <w:rFonts w:cs="Arial"/>
          <w:bCs/>
        </w:rPr>
        <w:t xml:space="preserve">This was not applicable to the </w:t>
      </w:r>
      <w:r>
        <w:rPr>
          <w:rFonts w:cs="Arial"/>
          <w:bCs/>
        </w:rPr>
        <w:t>Board</w:t>
      </w:r>
      <w:r w:rsidRPr="00C8716C">
        <w:rPr>
          <w:rFonts w:cs="Arial"/>
          <w:bCs/>
        </w:rPr>
        <w:t>.</w:t>
      </w:r>
    </w:p>
    <w:p w:rsidR="001D1359" w:rsidRDefault="001D1359" w:rsidP="00275D8E">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b/>
          <w:szCs w:val="22"/>
        </w:rPr>
      </w:pPr>
    </w:p>
    <w:p w:rsidR="00200CE6" w:rsidRDefault="001D1359" w:rsidP="00275D8E">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r>
        <w:rPr>
          <w:b/>
          <w:szCs w:val="22"/>
        </w:rPr>
        <w:t>f</w:t>
      </w:r>
      <w:r w:rsidR="00275D8E" w:rsidRPr="00200D57">
        <w:rPr>
          <w:b/>
          <w:szCs w:val="22"/>
        </w:rPr>
        <w:t>)</w:t>
      </w:r>
      <w:r w:rsidR="00275D8E">
        <w:rPr>
          <w:b/>
          <w:szCs w:val="22"/>
        </w:rPr>
        <w:t xml:space="preserve">         </w:t>
      </w:r>
      <w:r w:rsidR="00200CE6">
        <w:rPr>
          <w:b/>
          <w:szCs w:val="22"/>
        </w:rPr>
        <w:t>Code of Conduct</w:t>
      </w:r>
      <w:r w:rsidR="00882948">
        <w:rPr>
          <w:b/>
          <w:szCs w:val="22"/>
        </w:rPr>
        <w:t xml:space="preserve"> </w:t>
      </w:r>
    </w:p>
    <w:p w:rsidR="00200CE6" w:rsidRDefault="00200CE6" w:rsidP="00200CE6">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p>
    <w:p w:rsidR="00DC72AB" w:rsidRDefault="00C8716C" w:rsidP="00DC72AB">
      <w:pPr>
        <w:tabs>
          <w:tab w:val="left" w:pos="720"/>
          <w:tab w:val="left" w:pos="1440"/>
          <w:tab w:val="left" w:pos="2160"/>
          <w:tab w:val="left" w:pos="2880"/>
        </w:tabs>
        <w:ind w:right="567"/>
        <w:jc w:val="both"/>
      </w:pPr>
      <w:r>
        <w:tab/>
      </w:r>
      <w:r w:rsidR="00DC72AB" w:rsidRPr="00DC72AB">
        <w:t xml:space="preserve">The </w:t>
      </w:r>
      <w:r w:rsidR="000C3EBB">
        <w:t>A</w:t>
      </w:r>
      <w:r w:rsidR="00187319">
        <w:t>cademy</w:t>
      </w:r>
      <w:r w:rsidR="00DC72AB" w:rsidRPr="00DC72AB">
        <w:t xml:space="preserve"> </w:t>
      </w:r>
      <w:r w:rsidR="000C3EBB">
        <w:t>B</w:t>
      </w:r>
      <w:r w:rsidR="00DC72AB" w:rsidRPr="00DC72AB">
        <w:t>oard is advised to:</w:t>
      </w:r>
    </w:p>
    <w:p w:rsidR="00DC72AB" w:rsidRPr="00DC72AB" w:rsidRDefault="00DC72AB" w:rsidP="00DC72AB">
      <w:pPr>
        <w:numPr>
          <w:ilvl w:val="0"/>
          <w:numId w:val="25"/>
        </w:numPr>
        <w:tabs>
          <w:tab w:val="left" w:pos="720"/>
          <w:tab w:val="left" w:pos="1440"/>
          <w:tab w:val="left" w:pos="2160"/>
          <w:tab w:val="left" w:pos="2880"/>
        </w:tabs>
        <w:ind w:right="567"/>
        <w:jc w:val="both"/>
      </w:pPr>
      <w:r w:rsidRPr="00DC72AB">
        <w:rPr>
          <w:color w:val="000000"/>
        </w:rPr>
        <w:t>Have a code of conduct in place.</w:t>
      </w:r>
    </w:p>
    <w:p w:rsidR="00DC72AB" w:rsidRPr="00DC72AB" w:rsidRDefault="00DC72AB" w:rsidP="00DC72AB">
      <w:pPr>
        <w:numPr>
          <w:ilvl w:val="0"/>
          <w:numId w:val="25"/>
        </w:numPr>
        <w:pBdr>
          <w:top w:val="nil"/>
          <w:left w:val="nil"/>
          <w:bottom w:val="nil"/>
          <w:right w:val="nil"/>
          <w:between w:val="nil"/>
        </w:pBdr>
        <w:tabs>
          <w:tab w:val="left" w:pos="720"/>
          <w:tab w:val="left" w:pos="1440"/>
          <w:tab w:val="left" w:pos="2160"/>
          <w:tab w:val="left" w:pos="2880"/>
        </w:tabs>
        <w:ind w:right="567"/>
        <w:jc w:val="both"/>
        <w:rPr>
          <w:color w:val="000000"/>
        </w:rPr>
      </w:pPr>
      <w:r w:rsidRPr="00DC72AB">
        <w:rPr>
          <w:color w:val="000000"/>
        </w:rPr>
        <w:t>Confirm that all serving governors agree to and understand the code.</w:t>
      </w:r>
    </w:p>
    <w:p w:rsidR="00DC72AB" w:rsidRPr="00DC72AB" w:rsidRDefault="00DC72AB" w:rsidP="00DC72AB">
      <w:pPr>
        <w:numPr>
          <w:ilvl w:val="0"/>
          <w:numId w:val="25"/>
        </w:numPr>
        <w:pBdr>
          <w:top w:val="nil"/>
          <w:left w:val="nil"/>
          <w:bottom w:val="nil"/>
          <w:right w:val="nil"/>
          <w:between w:val="nil"/>
        </w:pBdr>
        <w:tabs>
          <w:tab w:val="left" w:pos="720"/>
          <w:tab w:val="left" w:pos="1440"/>
          <w:tab w:val="left" w:pos="2160"/>
          <w:tab w:val="left" w:pos="2880"/>
        </w:tabs>
        <w:ind w:right="567"/>
        <w:jc w:val="both"/>
        <w:rPr>
          <w:color w:val="000000"/>
        </w:rPr>
      </w:pPr>
      <w:r w:rsidRPr="00DC72AB">
        <w:rPr>
          <w:color w:val="000000"/>
        </w:rPr>
        <w:t xml:space="preserve">Agree arrangements for ensuring that all prospective </w:t>
      </w:r>
      <w:r w:rsidR="000C3EBB">
        <w:rPr>
          <w:color w:val="000000"/>
        </w:rPr>
        <w:t>G</w:t>
      </w:r>
      <w:r w:rsidRPr="00DC72AB">
        <w:rPr>
          <w:color w:val="000000"/>
        </w:rPr>
        <w:t>overnors are made aware of the code.</w:t>
      </w:r>
    </w:p>
    <w:p w:rsidR="00DC72AB" w:rsidRPr="00DC72AB" w:rsidRDefault="00DC72AB" w:rsidP="00DC72AB">
      <w:pPr>
        <w:numPr>
          <w:ilvl w:val="0"/>
          <w:numId w:val="25"/>
        </w:numPr>
        <w:pBdr>
          <w:top w:val="nil"/>
          <w:left w:val="nil"/>
          <w:bottom w:val="nil"/>
          <w:right w:val="nil"/>
          <w:between w:val="nil"/>
        </w:pBdr>
        <w:tabs>
          <w:tab w:val="left" w:pos="720"/>
          <w:tab w:val="left" w:pos="1440"/>
          <w:tab w:val="left" w:pos="2160"/>
          <w:tab w:val="left" w:pos="2880"/>
        </w:tabs>
        <w:ind w:right="567"/>
        <w:jc w:val="both"/>
        <w:rPr>
          <w:color w:val="000000"/>
        </w:rPr>
      </w:pPr>
      <w:r w:rsidRPr="00DC72AB">
        <w:rPr>
          <w:color w:val="000000"/>
        </w:rPr>
        <w:t xml:space="preserve">Include within the code of conduct reference to information about </w:t>
      </w:r>
      <w:r w:rsidR="000C3EBB">
        <w:rPr>
          <w:color w:val="000000"/>
        </w:rPr>
        <w:t>G</w:t>
      </w:r>
      <w:r w:rsidRPr="00DC72AB">
        <w:rPr>
          <w:color w:val="000000"/>
        </w:rPr>
        <w:t>overnors being available on the school website.</w:t>
      </w:r>
    </w:p>
    <w:p w:rsidR="00827C08" w:rsidRDefault="00827C08" w:rsidP="00827C08">
      <w:pPr>
        <w:tabs>
          <w:tab w:val="left" w:pos="720"/>
          <w:tab w:val="left" w:pos="1440"/>
          <w:tab w:val="left" w:pos="2160"/>
          <w:tab w:val="left" w:pos="2880"/>
        </w:tabs>
        <w:rPr>
          <w:szCs w:val="22"/>
        </w:rPr>
      </w:pPr>
    </w:p>
    <w:p w:rsidR="00C8716C" w:rsidRDefault="00C8716C" w:rsidP="00827C08">
      <w:pPr>
        <w:tabs>
          <w:tab w:val="left" w:pos="720"/>
          <w:tab w:val="left" w:pos="1440"/>
          <w:tab w:val="left" w:pos="2160"/>
          <w:tab w:val="left" w:pos="2880"/>
        </w:tabs>
        <w:rPr>
          <w:b/>
          <w:szCs w:val="22"/>
        </w:rPr>
      </w:pPr>
      <w:r>
        <w:rPr>
          <w:b/>
          <w:szCs w:val="22"/>
        </w:rPr>
        <w:tab/>
      </w:r>
      <w:r w:rsidR="00200CE6" w:rsidRPr="00E54303">
        <w:rPr>
          <w:b/>
          <w:szCs w:val="22"/>
        </w:rPr>
        <w:t>Resolved</w:t>
      </w:r>
      <w:r w:rsidR="00200CE6">
        <w:rPr>
          <w:b/>
          <w:szCs w:val="22"/>
        </w:rPr>
        <w:t xml:space="preserve"> </w:t>
      </w:r>
      <w:r>
        <w:rPr>
          <w:b/>
          <w:szCs w:val="22"/>
        </w:rPr>
        <w:t>–</w:t>
      </w:r>
      <w:r w:rsidR="00200CE6">
        <w:rPr>
          <w:b/>
          <w:szCs w:val="22"/>
        </w:rPr>
        <w:t xml:space="preserve"> </w:t>
      </w:r>
    </w:p>
    <w:p w:rsidR="00200CE6" w:rsidRDefault="00275D8E" w:rsidP="00187319">
      <w:pPr>
        <w:numPr>
          <w:ilvl w:val="0"/>
          <w:numId w:val="36"/>
        </w:numPr>
        <w:tabs>
          <w:tab w:val="left" w:pos="720"/>
          <w:tab w:val="left" w:pos="1440"/>
          <w:tab w:val="left" w:pos="2160"/>
          <w:tab w:val="left" w:pos="2880"/>
        </w:tabs>
        <w:rPr>
          <w:szCs w:val="22"/>
        </w:rPr>
      </w:pPr>
      <w:r>
        <w:rPr>
          <w:szCs w:val="22"/>
        </w:rPr>
        <w:t>That all G</w:t>
      </w:r>
      <w:r w:rsidR="00200CE6" w:rsidRPr="00E54303">
        <w:rPr>
          <w:szCs w:val="22"/>
        </w:rPr>
        <w:t xml:space="preserve">overnors agree to </w:t>
      </w:r>
      <w:r w:rsidR="00200CE6">
        <w:rPr>
          <w:szCs w:val="22"/>
        </w:rPr>
        <w:t>follow the C</w:t>
      </w:r>
      <w:r w:rsidR="00200CE6" w:rsidRPr="00E54303">
        <w:rPr>
          <w:szCs w:val="22"/>
        </w:rPr>
        <w:t>ode</w:t>
      </w:r>
      <w:r w:rsidR="00200CE6">
        <w:rPr>
          <w:szCs w:val="22"/>
        </w:rPr>
        <w:t xml:space="preserve"> of Conduct</w:t>
      </w:r>
      <w:r w:rsidR="00C8716C">
        <w:rPr>
          <w:szCs w:val="22"/>
        </w:rPr>
        <w:t>.</w:t>
      </w:r>
    </w:p>
    <w:p w:rsidR="00C8716C" w:rsidRPr="00E54303" w:rsidRDefault="00C8716C" w:rsidP="00187319">
      <w:pPr>
        <w:numPr>
          <w:ilvl w:val="0"/>
          <w:numId w:val="36"/>
        </w:numPr>
        <w:tabs>
          <w:tab w:val="left" w:pos="720"/>
          <w:tab w:val="left" w:pos="1440"/>
          <w:tab w:val="left" w:pos="2160"/>
          <w:tab w:val="left" w:pos="2880"/>
        </w:tabs>
        <w:rPr>
          <w:szCs w:val="22"/>
        </w:rPr>
      </w:pPr>
      <w:r>
        <w:rPr>
          <w:szCs w:val="22"/>
        </w:rPr>
        <w:t>That all Governors signed the Code of Conduct at the meeting.</w:t>
      </w:r>
    </w:p>
    <w:p w:rsidR="00200CE6" w:rsidRDefault="00275D8E" w:rsidP="00187319">
      <w:pPr>
        <w:numPr>
          <w:ilvl w:val="0"/>
          <w:numId w:val="36"/>
        </w:numPr>
        <w:tabs>
          <w:tab w:val="left" w:pos="720"/>
          <w:tab w:val="left" w:pos="1440"/>
          <w:tab w:val="left" w:pos="2160"/>
          <w:tab w:val="left" w:pos="2880"/>
        </w:tabs>
        <w:rPr>
          <w:szCs w:val="22"/>
        </w:rPr>
      </w:pPr>
      <w:r>
        <w:rPr>
          <w:szCs w:val="22"/>
        </w:rPr>
        <w:t>That new G</w:t>
      </w:r>
      <w:r w:rsidR="00200CE6" w:rsidRPr="00E54303">
        <w:rPr>
          <w:szCs w:val="22"/>
        </w:rPr>
        <w:t>overnors will in future receive a copy of the code at the time of their appointment.</w:t>
      </w:r>
    </w:p>
    <w:p w:rsidR="00C8716C" w:rsidRDefault="00C8716C" w:rsidP="00187319">
      <w:pPr>
        <w:numPr>
          <w:ilvl w:val="0"/>
          <w:numId w:val="36"/>
        </w:numPr>
        <w:tabs>
          <w:tab w:val="left" w:pos="720"/>
          <w:tab w:val="left" w:pos="1440"/>
          <w:tab w:val="left" w:pos="2160"/>
          <w:tab w:val="left" w:pos="2880"/>
        </w:tabs>
        <w:rPr>
          <w:szCs w:val="22"/>
        </w:rPr>
      </w:pPr>
      <w:r>
        <w:rPr>
          <w:szCs w:val="22"/>
        </w:rPr>
        <w:t>That Mr Pearce and Mrs Green sign the Code of Conduct.</w:t>
      </w:r>
    </w:p>
    <w:p w:rsidR="00A312E8" w:rsidRPr="00A312E8" w:rsidRDefault="00A312E8" w:rsidP="00033B2D">
      <w:pPr>
        <w:tabs>
          <w:tab w:val="left" w:pos="720"/>
          <w:tab w:val="left" w:pos="1440"/>
          <w:tab w:val="left" w:pos="2160"/>
          <w:tab w:val="left" w:pos="2880"/>
        </w:tabs>
        <w:ind w:left="720"/>
        <w:rPr>
          <w:szCs w:val="22"/>
        </w:rPr>
      </w:pPr>
    </w:p>
    <w:p w:rsidR="00200CE6" w:rsidRDefault="00200CE6" w:rsidP="00E54303">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p>
    <w:p w:rsidR="001F392A" w:rsidRPr="001F392A" w:rsidRDefault="00187319" w:rsidP="00E54303">
      <w:pPr>
        <w:tabs>
          <w:tab w:val="left" w:pos="720"/>
          <w:tab w:val="left" w:pos="1440"/>
          <w:tab w:val="left" w:pos="2160"/>
          <w:tab w:val="left" w:pos="2880"/>
          <w:tab w:val="left" w:pos="3600"/>
          <w:tab w:val="left" w:pos="4320"/>
          <w:tab w:val="left" w:pos="5040"/>
          <w:tab w:val="left" w:pos="5760"/>
          <w:tab w:val="left" w:pos="6480"/>
          <w:tab w:val="left" w:pos="7200"/>
          <w:tab w:val="left" w:pos="7920"/>
        </w:tabs>
        <w:rPr>
          <w:b/>
          <w:szCs w:val="22"/>
        </w:rPr>
      </w:pPr>
      <w:r>
        <w:rPr>
          <w:b/>
          <w:szCs w:val="22"/>
        </w:rPr>
        <w:t>5</w:t>
      </w:r>
      <w:r w:rsidR="001F392A" w:rsidRPr="001F392A">
        <w:rPr>
          <w:b/>
          <w:szCs w:val="22"/>
        </w:rPr>
        <w:tab/>
        <w:t>Minutes of the Previous Meeting</w:t>
      </w:r>
    </w:p>
    <w:p w:rsidR="001F392A" w:rsidRDefault="001F392A" w:rsidP="00E54303">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p>
    <w:p w:rsidR="00187319" w:rsidRDefault="00187319" w:rsidP="00E54303">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r>
        <w:rPr>
          <w:b/>
          <w:szCs w:val="22"/>
        </w:rPr>
        <w:tab/>
      </w:r>
      <w:r w:rsidR="001F392A">
        <w:rPr>
          <w:b/>
          <w:szCs w:val="22"/>
        </w:rPr>
        <w:t xml:space="preserve">Resolved </w:t>
      </w:r>
      <w:r>
        <w:rPr>
          <w:b/>
          <w:szCs w:val="22"/>
        </w:rPr>
        <w:t>–</w:t>
      </w:r>
      <w:r w:rsidR="00275D8E">
        <w:rPr>
          <w:szCs w:val="22"/>
        </w:rPr>
        <w:t xml:space="preserve"> </w:t>
      </w:r>
    </w:p>
    <w:p w:rsidR="001F392A" w:rsidRDefault="00275D8E" w:rsidP="00187319">
      <w:pPr>
        <w:numPr>
          <w:ilvl w:val="0"/>
          <w:numId w:val="37"/>
        </w:num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r>
        <w:rPr>
          <w:szCs w:val="22"/>
        </w:rPr>
        <w:t>That the Minutes of the</w:t>
      </w:r>
      <w:r w:rsidR="000838BD">
        <w:rPr>
          <w:szCs w:val="22"/>
        </w:rPr>
        <w:t xml:space="preserve"> Local </w:t>
      </w:r>
      <w:r w:rsidR="00187319">
        <w:rPr>
          <w:szCs w:val="22"/>
        </w:rPr>
        <w:t>Academy</w:t>
      </w:r>
      <w:r w:rsidR="000838BD">
        <w:rPr>
          <w:szCs w:val="22"/>
        </w:rPr>
        <w:t xml:space="preserve"> Board</w:t>
      </w:r>
      <w:r w:rsidR="001F392A">
        <w:rPr>
          <w:szCs w:val="22"/>
        </w:rPr>
        <w:t xml:space="preserve"> meeting held on</w:t>
      </w:r>
      <w:r w:rsidR="00187319">
        <w:rPr>
          <w:szCs w:val="22"/>
        </w:rPr>
        <w:t xml:space="preserve"> Thursday 13</w:t>
      </w:r>
      <w:r w:rsidR="00187319" w:rsidRPr="00187319">
        <w:rPr>
          <w:szCs w:val="22"/>
          <w:vertAlign w:val="superscript"/>
        </w:rPr>
        <w:t>th</w:t>
      </w:r>
      <w:r w:rsidR="00187319">
        <w:rPr>
          <w:szCs w:val="22"/>
        </w:rPr>
        <w:t xml:space="preserve"> June 2019</w:t>
      </w:r>
      <w:r w:rsidR="001F392A">
        <w:rPr>
          <w:szCs w:val="22"/>
        </w:rPr>
        <w:t xml:space="preserve"> be approved</w:t>
      </w:r>
      <w:r w:rsidR="00187319">
        <w:rPr>
          <w:szCs w:val="22"/>
        </w:rPr>
        <w:t>.</w:t>
      </w:r>
    </w:p>
    <w:p w:rsidR="001F392A" w:rsidRDefault="001F392A" w:rsidP="00187319">
      <w:pPr>
        <w:numPr>
          <w:ilvl w:val="0"/>
          <w:numId w:val="37"/>
        </w:num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r>
        <w:rPr>
          <w:szCs w:val="22"/>
        </w:rPr>
        <w:t>That the Minutes Agenda and all reports and other papers considered at the meeting be made available for inspection.</w:t>
      </w:r>
    </w:p>
    <w:p w:rsidR="001F392A" w:rsidRDefault="001F392A" w:rsidP="00E54303">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p>
    <w:p w:rsidR="00200CE6" w:rsidRDefault="00200CE6" w:rsidP="00E54303">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p>
    <w:p w:rsidR="001F392A" w:rsidRDefault="00187319" w:rsidP="00E54303">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r>
        <w:rPr>
          <w:b/>
          <w:szCs w:val="22"/>
        </w:rPr>
        <w:t>6</w:t>
      </w:r>
      <w:r w:rsidR="001F392A">
        <w:rPr>
          <w:b/>
          <w:szCs w:val="22"/>
        </w:rPr>
        <w:tab/>
        <w:t>Matters Arising from the Previous Meeting</w:t>
      </w:r>
    </w:p>
    <w:p w:rsidR="001F392A" w:rsidRDefault="001F392A" w:rsidP="00E54303">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p>
    <w:p w:rsidR="00187319" w:rsidRDefault="00187319" w:rsidP="00187319">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Cs w:val="22"/>
        </w:rPr>
      </w:pPr>
      <w:r>
        <w:rPr>
          <w:szCs w:val="22"/>
        </w:rPr>
        <w:t>The Matters Arising from the Action Sheet that had not been completed were discussed as follows:</w:t>
      </w:r>
    </w:p>
    <w:p w:rsidR="00187319" w:rsidRDefault="00187319" w:rsidP="00E54303">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p>
    <w:p w:rsidR="00187319" w:rsidRDefault="00187319" w:rsidP="00187319">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Cs w:val="22"/>
        </w:rPr>
      </w:pPr>
      <w:r>
        <w:rPr>
          <w:szCs w:val="22"/>
        </w:rPr>
        <w:t>Action Number 2 – Mrs Smith has compiled a list of Governor Induction training dates that new Governors can attend.</w:t>
      </w:r>
    </w:p>
    <w:p w:rsidR="00187319" w:rsidRDefault="00187319" w:rsidP="00E54303">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r>
        <w:rPr>
          <w:szCs w:val="22"/>
        </w:rPr>
        <w:tab/>
        <w:t>Action Number 3 – The School Fund is reported to the Trust’s Directors.</w:t>
      </w:r>
    </w:p>
    <w:p w:rsidR="00187319" w:rsidRDefault="00187319" w:rsidP="00187319">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Cs w:val="22"/>
        </w:rPr>
      </w:pPr>
      <w:r>
        <w:rPr>
          <w:szCs w:val="22"/>
        </w:rPr>
        <w:t>Action Number 4 – Springfield’s Moderation Report was shared with the Teaching and Learning Committee.</w:t>
      </w:r>
    </w:p>
    <w:p w:rsidR="00187319" w:rsidRDefault="00187319" w:rsidP="00E54303">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r>
        <w:rPr>
          <w:szCs w:val="22"/>
        </w:rPr>
        <w:tab/>
        <w:t>Action Number 5 – No Learning Walks have taken place.</w:t>
      </w:r>
    </w:p>
    <w:p w:rsidR="00187319" w:rsidRDefault="00187319" w:rsidP="00E54303">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p>
    <w:p w:rsidR="001F392A" w:rsidRDefault="00187319" w:rsidP="00E54303">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r>
        <w:rPr>
          <w:b/>
          <w:szCs w:val="22"/>
        </w:rPr>
        <w:tab/>
      </w:r>
      <w:r w:rsidR="001F392A">
        <w:rPr>
          <w:b/>
          <w:szCs w:val="22"/>
        </w:rPr>
        <w:t>Resolved -</w:t>
      </w:r>
      <w:r w:rsidR="00275D8E">
        <w:rPr>
          <w:szCs w:val="22"/>
        </w:rPr>
        <w:t xml:space="preserve">  </w:t>
      </w:r>
    </w:p>
    <w:p w:rsidR="00187319" w:rsidRDefault="00187319" w:rsidP="00187319">
      <w:pPr>
        <w:numPr>
          <w:ilvl w:val="0"/>
          <w:numId w:val="38"/>
        </w:num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bookmarkStart w:id="5" w:name="_Hlk24465125"/>
      <w:r>
        <w:rPr>
          <w:szCs w:val="22"/>
        </w:rPr>
        <w:t>That Mrs Buckley, Mrs Wil</w:t>
      </w:r>
      <w:r w:rsidR="000128EB">
        <w:rPr>
          <w:szCs w:val="22"/>
        </w:rPr>
        <w:t>l</w:t>
      </w:r>
      <w:r>
        <w:rPr>
          <w:szCs w:val="22"/>
        </w:rPr>
        <w:t>shaw and Miss Chappell attend Governor Induction training.</w:t>
      </w:r>
    </w:p>
    <w:bookmarkEnd w:id="5"/>
    <w:p w:rsidR="009C7992" w:rsidRDefault="009C7992" w:rsidP="00E54303">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p>
    <w:p w:rsidR="00010971" w:rsidRDefault="00010971" w:rsidP="00E54303">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p>
    <w:p w:rsidR="009760DA" w:rsidRDefault="00187319" w:rsidP="009760DA">
      <w:pPr>
        <w:tabs>
          <w:tab w:val="left" w:pos="720"/>
          <w:tab w:val="left" w:pos="1440"/>
          <w:tab w:val="left" w:pos="2160"/>
          <w:tab w:val="left" w:pos="2880"/>
          <w:tab w:val="left" w:pos="3600"/>
          <w:tab w:val="left" w:pos="4320"/>
          <w:tab w:val="left" w:pos="5040"/>
          <w:tab w:val="left" w:pos="5760"/>
          <w:tab w:val="left" w:pos="6480"/>
          <w:tab w:val="left" w:pos="7200"/>
          <w:tab w:val="left" w:pos="7920"/>
        </w:tabs>
        <w:rPr>
          <w:b/>
          <w:szCs w:val="22"/>
        </w:rPr>
      </w:pPr>
      <w:r w:rsidRPr="00187319">
        <w:rPr>
          <w:b/>
          <w:bCs/>
          <w:szCs w:val="22"/>
        </w:rPr>
        <w:t>7</w:t>
      </w:r>
      <w:r>
        <w:rPr>
          <w:szCs w:val="22"/>
        </w:rPr>
        <w:tab/>
      </w:r>
      <w:r w:rsidR="009760DA" w:rsidRPr="009760DA">
        <w:rPr>
          <w:b/>
          <w:szCs w:val="22"/>
        </w:rPr>
        <w:t>Review</w:t>
      </w:r>
      <w:r w:rsidR="009760DA">
        <w:rPr>
          <w:b/>
          <w:szCs w:val="22"/>
        </w:rPr>
        <w:t xml:space="preserve"> of Committee Structure / Scheme of Delegation</w:t>
      </w:r>
    </w:p>
    <w:p w:rsidR="009760DA" w:rsidRDefault="009760DA" w:rsidP="009760DA">
      <w:pPr>
        <w:tabs>
          <w:tab w:val="left" w:pos="720"/>
          <w:tab w:val="left" w:pos="1440"/>
          <w:tab w:val="left" w:pos="2160"/>
          <w:tab w:val="left" w:pos="2880"/>
          <w:tab w:val="left" w:pos="3600"/>
          <w:tab w:val="left" w:pos="4320"/>
          <w:tab w:val="left" w:pos="5040"/>
          <w:tab w:val="left" w:pos="5760"/>
          <w:tab w:val="left" w:pos="6480"/>
          <w:tab w:val="left" w:pos="7200"/>
          <w:tab w:val="left" w:pos="7920"/>
        </w:tabs>
        <w:rPr>
          <w:b/>
          <w:szCs w:val="22"/>
        </w:rPr>
      </w:pPr>
    </w:p>
    <w:p w:rsidR="009760DA" w:rsidRDefault="00A349FE" w:rsidP="00E5430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rPr>
      </w:pPr>
      <w:r>
        <w:rPr>
          <w:rFonts w:cs="Arial"/>
        </w:rPr>
        <w:tab/>
        <w:t>See Item 4a</w:t>
      </w:r>
    </w:p>
    <w:p w:rsidR="00A349FE" w:rsidRDefault="00A349FE" w:rsidP="00E54303">
      <w:pPr>
        <w:tabs>
          <w:tab w:val="left" w:pos="720"/>
          <w:tab w:val="left" w:pos="1440"/>
          <w:tab w:val="left" w:pos="2160"/>
          <w:tab w:val="left" w:pos="2880"/>
          <w:tab w:val="left" w:pos="3600"/>
          <w:tab w:val="left" w:pos="4320"/>
          <w:tab w:val="left" w:pos="5040"/>
          <w:tab w:val="left" w:pos="5760"/>
          <w:tab w:val="left" w:pos="6480"/>
          <w:tab w:val="left" w:pos="7200"/>
          <w:tab w:val="left" w:pos="7920"/>
        </w:tabs>
        <w:rPr>
          <w:b/>
          <w:szCs w:val="22"/>
        </w:rPr>
      </w:pPr>
    </w:p>
    <w:p w:rsidR="0082352D" w:rsidRDefault="0082352D" w:rsidP="0082352D">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s>
        <w:rPr>
          <w:b/>
          <w:szCs w:val="22"/>
        </w:rPr>
      </w:pPr>
      <w:r>
        <w:rPr>
          <w:b/>
          <w:szCs w:val="22"/>
        </w:rPr>
        <w:t>Nominated Governors</w:t>
      </w:r>
      <w:r w:rsidR="00DC72AB">
        <w:rPr>
          <w:b/>
          <w:szCs w:val="22"/>
        </w:rPr>
        <w:t xml:space="preserve">/Link Governors </w:t>
      </w:r>
    </w:p>
    <w:p w:rsidR="0082352D" w:rsidRDefault="0082352D" w:rsidP="0082352D">
      <w:pPr>
        <w:tabs>
          <w:tab w:val="left" w:pos="720"/>
          <w:tab w:val="left" w:pos="1440"/>
          <w:tab w:val="left" w:pos="2160"/>
          <w:tab w:val="left" w:pos="2880"/>
          <w:tab w:val="left" w:pos="3600"/>
          <w:tab w:val="left" w:pos="4320"/>
          <w:tab w:val="left" w:pos="5040"/>
          <w:tab w:val="left" w:pos="5760"/>
          <w:tab w:val="left" w:pos="6480"/>
          <w:tab w:val="left" w:pos="7200"/>
          <w:tab w:val="left" w:pos="7920"/>
        </w:tabs>
        <w:rPr>
          <w:b/>
          <w:szCs w:val="22"/>
        </w:rPr>
      </w:pPr>
    </w:p>
    <w:p w:rsidR="0082352D" w:rsidRPr="00D06B80" w:rsidRDefault="0082352D" w:rsidP="0082352D">
      <w:pPr>
        <w:tabs>
          <w:tab w:val="left" w:pos="360"/>
          <w:tab w:val="left" w:pos="720"/>
          <w:tab w:val="left" w:pos="1080"/>
          <w:tab w:val="left" w:pos="1440"/>
          <w:tab w:val="left" w:pos="1800"/>
          <w:tab w:val="left" w:pos="2160"/>
          <w:tab w:val="left" w:pos="2520"/>
          <w:tab w:val="left" w:pos="2880"/>
        </w:tabs>
        <w:ind w:left="720"/>
        <w:rPr>
          <w:rFonts w:cs="Arial"/>
          <w:szCs w:val="22"/>
        </w:rPr>
      </w:pPr>
      <w:r w:rsidRPr="00D06B80">
        <w:rPr>
          <w:rFonts w:cs="Arial"/>
          <w:szCs w:val="22"/>
        </w:rPr>
        <w:t>Governors were asked to review their nom</w:t>
      </w:r>
      <w:r>
        <w:rPr>
          <w:rFonts w:cs="Arial"/>
          <w:szCs w:val="22"/>
        </w:rPr>
        <w:t>inated G</w:t>
      </w:r>
      <w:r w:rsidRPr="00D06B80">
        <w:rPr>
          <w:rFonts w:cs="Arial"/>
          <w:szCs w:val="22"/>
        </w:rPr>
        <w:t>overnor appointments/allocations, agree terms of reference and reporting arrangements.</w:t>
      </w:r>
    </w:p>
    <w:p w:rsidR="0082352D" w:rsidRPr="00D06B80" w:rsidRDefault="0082352D" w:rsidP="0082352D">
      <w:pPr>
        <w:tabs>
          <w:tab w:val="left" w:pos="360"/>
          <w:tab w:val="left" w:pos="720"/>
          <w:tab w:val="left" w:pos="1080"/>
          <w:tab w:val="left" w:pos="1440"/>
          <w:tab w:val="left" w:pos="1800"/>
          <w:tab w:val="left" w:pos="2160"/>
          <w:tab w:val="left" w:pos="2520"/>
          <w:tab w:val="left" w:pos="2880"/>
        </w:tabs>
        <w:ind w:left="1440" w:hanging="720"/>
        <w:rPr>
          <w:rFonts w:cs="Arial"/>
          <w:szCs w:val="22"/>
        </w:rPr>
      </w:pPr>
    </w:p>
    <w:p w:rsidR="0082352D" w:rsidRDefault="0082352D" w:rsidP="0082352D">
      <w:pPr>
        <w:tabs>
          <w:tab w:val="left" w:pos="360"/>
          <w:tab w:val="left" w:pos="720"/>
          <w:tab w:val="left" w:pos="1080"/>
          <w:tab w:val="left" w:pos="1440"/>
          <w:tab w:val="left" w:pos="1800"/>
          <w:tab w:val="left" w:pos="2160"/>
          <w:tab w:val="left" w:pos="2520"/>
          <w:tab w:val="left" w:pos="2880"/>
        </w:tabs>
        <w:ind w:left="720"/>
        <w:rPr>
          <w:rFonts w:cs="Arial"/>
          <w:szCs w:val="22"/>
        </w:rPr>
      </w:pPr>
      <w:r w:rsidRPr="00D06B80">
        <w:rPr>
          <w:rFonts w:cs="Arial"/>
          <w:szCs w:val="22"/>
        </w:rPr>
        <w:t>Governors were also informed that they must have a Child Protection Governor, Looked Af</w:t>
      </w:r>
      <w:r>
        <w:rPr>
          <w:rFonts w:cs="Arial"/>
          <w:szCs w:val="22"/>
        </w:rPr>
        <w:t xml:space="preserve">ter </w:t>
      </w:r>
      <w:r w:rsidRPr="00D06B80">
        <w:rPr>
          <w:rFonts w:cs="Arial"/>
          <w:szCs w:val="22"/>
        </w:rPr>
        <w:t>Children Governor</w:t>
      </w:r>
      <w:r>
        <w:rPr>
          <w:rFonts w:cs="Arial"/>
          <w:szCs w:val="22"/>
        </w:rPr>
        <w:t xml:space="preserve"> and Prevent Governor. I</w:t>
      </w:r>
      <w:r w:rsidRPr="00D06B80">
        <w:rPr>
          <w:rFonts w:cs="Arial"/>
          <w:szCs w:val="22"/>
        </w:rPr>
        <w:t xml:space="preserve">t is advisable to have a </w:t>
      </w:r>
      <w:r w:rsidRPr="00D06B80">
        <w:rPr>
          <w:rFonts w:cs="Arial"/>
          <w:szCs w:val="22"/>
        </w:rPr>
        <w:lastRenderedPageBreak/>
        <w:t>Special Educational Needs (SEN</w:t>
      </w:r>
      <w:r w:rsidR="008E27AE">
        <w:rPr>
          <w:rFonts w:cs="Arial"/>
          <w:szCs w:val="22"/>
        </w:rPr>
        <w:t>D</w:t>
      </w:r>
      <w:r w:rsidRPr="00D06B80">
        <w:rPr>
          <w:rFonts w:cs="Arial"/>
          <w:szCs w:val="22"/>
        </w:rPr>
        <w:t xml:space="preserve">) Governor, </w:t>
      </w:r>
      <w:r w:rsidR="0022196E">
        <w:rPr>
          <w:rFonts w:cs="Arial"/>
          <w:szCs w:val="22"/>
        </w:rPr>
        <w:t>Pupil Premium and Sports Premium Governor as well as</w:t>
      </w:r>
      <w:r w:rsidRPr="00D06B80">
        <w:rPr>
          <w:rFonts w:cs="Arial"/>
          <w:szCs w:val="22"/>
        </w:rPr>
        <w:t xml:space="preserve"> someone to deal with Governor Training and Development</w:t>
      </w:r>
      <w:r>
        <w:rPr>
          <w:rFonts w:cs="Arial"/>
          <w:szCs w:val="22"/>
        </w:rPr>
        <w:t>.</w:t>
      </w:r>
      <w:r w:rsidRPr="00D06B80">
        <w:rPr>
          <w:rFonts w:cs="Arial"/>
          <w:szCs w:val="22"/>
        </w:rPr>
        <w:t xml:space="preserve"> </w:t>
      </w:r>
    </w:p>
    <w:p w:rsidR="0082352D" w:rsidRDefault="0082352D" w:rsidP="0082352D">
      <w:pPr>
        <w:tabs>
          <w:tab w:val="left" w:pos="360"/>
          <w:tab w:val="left" w:pos="720"/>
          <w:tab w:val="left" w:pos="1080"/>
          <w:tab w:val="left" w:pos="1440"/>
          <w:tab w:val="left" w:pos="1800"/>
          <w:tab w:val="left" w:pos="2160"/>
          <w:tab w:val="left" w:pos="2520"/>
          <w:tab w:val="left" w:pos="2880"/>
        </w:tabs>
        <w:ind w:left="720"/>
        <w:rPr>
          <w:rFonts w:cs="Arial"/>
          <w:szCs w:val="22"/>
        </w:rPr>
      </w:pPr>
    </w:p>
    <w:p w:rsidR="0082352D" w:rsidRPr="00D06B80" w:rsidRDefault="0082352D" w:rsidP="0082352D">
      <w:pPr>
        <w:tabs>
          <w:tab w:val="left" w:pos="360"/>
          <w:tab w:val="left" w:pos="720"/>
          <w:tab w:val="left" w:pos="1080"/>
          <w:tab w:val="left" w:pos="1440"/>
          <w:tab w:val="left" w:pos="1800"/>
          <w:tab w:val="left" w:pos="2160"/>
          <w:tab w:val="left" w:pos="2520"/>
          <w:tab w:val="left" w:pos="2880"/>
        </w:tabs>
        <w:ind w:left="720"/>
        <w:rPr>
          <w:rFonts w:cs="Arial"/>
          <w:szCs w:val="22"/>
        </w:rPr>
      </w:pPr>
      <w:r>
        <w:rPr>
          <w:rFonts w:cs="Arial"/>
          <w:szCs w:val="22"/>
        </w:rPr>
        <w:t xml:space="preserve">It was </w:t>
      </w:r>
      <w:r w:rsidR="000E2667" w:rsidRPr="00D06B80">
        <w:rPr>
          <w:rFonts w:cs="Arial"/>
          <w:szCs w:val="22"/>
        </w:rPr>
        <w:t>also</w:t>
      </w:r>
      <w:r w:rsidR="000E2667">
        <w:rPr>
          <w:rFonts w:cs="Arial"/>
          <w:szCs w:val="22"/>
        </w:rPr>
        <w:t xml:space="preserve"> </w:t>
      </w:r>
      <w:r>
        <w:rPr>
          <w:rFonts w:cs="Arial"/>
          <w:szCs w:val="22"/>
        </w:rPr>
        <w:t>further noted that</w:t>
      </w:r>
      <w:r w:rsidRPr="00D06B80">
        <w:rPr>
          <w:rFonts w:cs="Arial"/>
          <w:szCs w:val="22"/>
        </w:rPr>
        <w:t xml:space="preserve"> Governors may wish to appoint nominated Governors to cover areas of the curriculum, be attached to a year group or key stage or as a link to the School Council.</w:t>
      </w:r>
    </w:p>
    <w:p w:rsidR="0082352D" w:rsidRPr="00D06B80" w:rsidRDefault="0082352D" w:rsidP="0082352D">
      <w:pPr>
        <w:tabs>
          <w:tab w:val="left" w:pos="360"/>
          <w:tab w:val="left" w:pos="720"/>
          <w:tab w:val="left" w:pos="1080"/>
          <w:tab w:val="left" w:pos="1440"/>
          <w:tab w:val="left" w:pos="1800"/>
          <w:tab w:val="left" w:pos="2160"/>
          <w:tab w:val="left" w:pos="2520"/>
          <w:tab w:val="left" w:pos="2880"/>
        </w:tabs>
        <w:ind w:left="720"/>
        <w:rPr>
          <w:rFonts w:cs="Arial"/>
          <w:szCs w:val="22"/>
        </w:rPr>
      </w:pPr>
    </w:p>
    <w:p w:rsidR="0082352D" w:rsidRDefault="00A349FE" w:rsidP="00A349FE">
      <w:pPr>
        <w:tabs>
          <w:tab w:val="left" w:pos="360"/>
          <w:tab w:val="left" w:pos="720"/>
          <w:tab w:val="left" w:pos="1080"/>
          <w:tab w:val="left" w:pos="1440"/>
          <w:tab w:val="left" w:pos="1800"/>
          <w:tab w:val="left" w:pos="2160"/>
          <w:tab w:val="left" w:pos="2520"/>
          <w:tab w:val="left" w:pos="2880"/>
        </w:tabs>
        <w:rPr>
          <w:rFonts w:cs="Arial"/>
          <w:szCs w:val="22"/>
        </w:rPr>
      </w:pPr>
      <w:r>
        <w:rPr>
          <w:rFonts w:cs="Arial"/>
          <w:b/>
          <w:szCs w:val="22"/>
        </w:rPr>
        <w:tab/>
      </w:r>
      <w:r>
        <w:rPr>
          <w:rFonts w:cs="Arial"/>
          <w:b/>
          <w:szCs w:val="22"/>
        </w:rPr>
        <w:tab/>
      </w:r>
      <w:r w:rsidR="0082352D" w:rsidRPr="00D06B80">
        <w:rPr>
          <w:rFonts w:cs="Arial"/>
          <w:b/>
          <w:szCs w:val="22"/>
        </w:rPr>
        <w:t>Resolved</w:t>
      </w:r>
      <w:r w:rsidR="0082352D">
        <w:rPr>
          <w:rFonts w:cs="Arial"/>
          <w:b/>
          <w:szCs w:val="22"/>
        </w:rPr>
        <w:t xml:space="preserve"> -</w:t>
      </w:r>
      <w:r w:rsidR="0082352D" w:rsidRPr="00D06B80">
        <w:rPr>
          <w:rFonts w:cs="Arial"/>
          <w:szCs w:val="22"/>
        </w:rPr>
        <w:t xml:space="preserve">  </w:t>
      </w:r>
    </w:p>
    <w:p w:rsidR="00A349FE" w:rsidRDefault="00A349FE" w:rsidP="00A349FE">
      <w:pPr>
        <w:numPr>
          <w:ilvl w:val="0"/>
          <w:numId w:val="38"/>
        </w:numPr>
        <w:tabs>
          <w:tab w:val="left" w:pos="360"/>
          <w:tab w:val="left" w:pos="720"/>
          <w:tab w:val="left" w:pos="1080"/>
          <w:tab w:val="left" w:pos="1440"/>
          <w:tab w:val="left" w:pos="1800"/>
          <w:tab w:val="left" w:pos="2160"/>
          <w:tab w:val="left" w:pos="2520"/>
          <w:tab w:val="left" w:pos="2880"/>
        </w:tabs>
        <w:rPr>
          <w:b/>
          <w:szCs w:val="22"/>
        </w:rPr>
      </w:pPr>
      <w:r>
        <w:rPr>
          <w:rFonts w:cs="Arial"/>
          <w:szCs w:val="22"/>
        </w:rPr>
        <w:t>That Nominated/Link Governor positions remain unchanged.</w:t>
      </w:r>
    </w:p>
    <w:p w:rsidR="009760DA" w:rsidRDefault="009760DA" w:rsidP="00E54303">
      <w:pPr>
        <w:tabs>
          <w:tab w:val="left" w:pos="720"/>
          <w:tab w:val="left" w:pos="1440"/>
          <w:tab w:val="left" w:pos="2160"/>
          <w:tab w:val="left" w:pos="2880"/>
          <w:tab w:val="left" w:pos="3600"/>
          <w:tab w:val="left" w:pos="4320"/>
          <w:tab w:val="left" w:pos="5040"/>
          <w:tab w:val="left" w:pos="5760"/>
          <w:tab w:val="left" w:pos="6480"/>
          <w:tab w:val="left" w:pos="7200"/>
          <w:tab w:val="left" w:pos="7920"/>
        </w:tabs>
        <w:rPr>
          <w:b/>
          <w:szCs w:val="22"/>
        </w:rPr>
      </w:pPr>
    </w:p>
    <w:p w:rsidR="001F392A" w:rsidRDefault="00A349FE" w:rsidP="00E54303">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r>
        <w:rPr>
          <w:b/>
          <w:szCs w:val="22"/>
        </w:rPr>
        <w:t>8</w:t>
      </w:r>
      <w:r w:rsidR="001F392A">
        <w:rPr>
          <w:b/>
          <w:szCs w:val="22"/>
        </w:rPr>
        <w:tab/>
        <w:t>Reports</w:t>
      </w:r>
    </w:p>
    <w:p w:rsidR="001F392A" w:rsidRDefault="001F392A" w:rsidP="00E54303">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p>
    <w:p w:rsidR="001F392A" w:rsidRDefault="001F392A" w:rsidP="00E54303">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r w:rsidRPr="00200D57">
        <w:rPr>
          <w:b/>
          <w:szCs w:val="22"/>
        </w:rPr>
        <w:t>a)</w:t>
      </w:r>
      <w:r>
        <w:rPr>
          <w:szCs w:val="22"/>
        </w:rPr>
        <w:tab/>
      </w:r>
      <w:r>
        <w:rPr>
          <w:b/>
          <w:szCs w:val="22"/>
        </w:rPr>
        <w:t xml:space="preserve">Chair's and Vice-Chair's </w:t>
      </w:r>
      <w:r w:rsidR="000A340C">
        <w:rPr>
          <w:b/>
          <w:szCs w:val="22"/>
        </w:rPr>
        <w:t>a</w:t>
      </w:r>
      <w:r>
        <w:rPr>
          <w:b/>
          <w:szCs w:val="22"/>
        </w:rPr>
        <w:t>ctions</w:t>
      </w:r>
    </w:p>
    <w:p w:rsidR="001F392A" w:rsidRDefault="001F392A" w:rsidP="00E54303">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p>
    <w:p w:rsidR="001F392A" w:rsidRDefault="001F392A" w:rsidP="001F392A">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Cs w:val="22"/>
        </w:rPr>
      </w:pPr>
      <w:r>
        <w:rPr>
          <w:szCs w:val="22"/>
        </w:rPr>
        <w:t>The Chair reported that they had undertaken the followi</w:t>
      </w:r>
      <w:r w:rsidR="00275D8E">
        <w:rPr>
          <w:szCs w:val="22"/>
        </w:rPr>
        <w:t xml:space="preserve">ng actions on behalf of the </w:t>
      </w:r>
      <w:r w:rsidR="00A349FE">
        <w:rPr>
          <w:szCs w:val="22"/>
        </w:rPr>
        <w:t>Academy</w:t>
      </w:r>
      <w:r w:rsidR="00275D8E">
        <w:rPr>
          <w:szCs w:val="22"/>
        </w:rPr>
        <w:t xml:space="preserve"> B</w:t>
      </w:r>
      <w:r>
        <w:rPr>
          <w:szCs w:val="22"/>
        </w:rPr>
        <w:t>o</w:t>
      </w:r>
      <w:r w:rsidR="00F02F83">
        <w:rPr>
          <w:szCs w:val="22"/>
        </w:rPr>
        <w:t>ard</w:t>
      </w:r>
      <w:r w:rsidR="00275D8E">
        <w:rPr>
          <w:szCs w:val="22"/>
        </w:rPr>
        <w:t xml:space="preserve"> since the last </w:t>
      </w:r>
      <w:r w:rsidR="006D1C13">
        <w:rPr>
          <w:szCs w:val="22"/>
        </w:rPr>
        <w:t xml:space="preserve">Local </w:t>
      </w:r>
      <w:r w:rsidR="00A349FE">
        <w:rPr>
          <w:szCs w:val="22"/>
        </w:rPr>
        <w:t>Academy</w:t>
      </w:r>
      <w:r w:rsidR="006D1C13">
        <w:rPr>
          <w:szCs w:val="22"/>
        </w:rPr>
        <w:t xml:space="preserve"> Board</w:t>
      </w:r>
      <w:r>
        <w:rPr>
          <w:szCs w:val="22"/>
        </w:rPr>
        <w:t xml:space="preserve"> meeting:</w:t>
      </w:r>
    </w:p>
    <w:p w:rsidR="00A349FE" w:rsidRDefault="00A349FE" w:rsidP="001F392A">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Cs w:val="22"/>
        </w:rPr>
      </w:pPr>
    </w:p>
    <w:p w:rsidR="00A349FE" w:rsidRDefault="00A349FE" w:rsidP="001F392A">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Cs w:val="22"/>
        </w:rPr>
      </w:pPr>
      <w:r>
        <w:rPr>
          <w:szCs w:val="22"/>
        </w:rPr>
        <w:t>Authorised the advert for two Teaching Assistant positions at The Meadows as the previous employees had left the school.  The Chair also attended the interviews.  The positions had been offered to two people, one of whom had accepted.  The second person would give their decision after visiting the school week commencing 11</w:t>
      </w:r>
      <w:r w:rsidRPr="00A349FE">
        <w:rPr>
          <w:szCs w:val="22"/>
          <w:vertAlign w:val="superscript"/>
        </w:rPr>
        <w:t>th</w:t>
      </w:r>
      <w:r>
        <w:rPr>
          <w:szCs w:val="22"/>
        </w:rPr>
        <w:t xml:space="preserve"> November 2019.</w:t>
      </w:r>
    </w:p>
    <w:p w:rsidR="00A349FE" w:rsidRDefault="00A349FE" w:rsidP="001F392A">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Cs w:val="22"/>
        </w:rPr>
      </w:pPr>
    </w:p>
    <w:p w:rsidR="00A349FE" w:rsidRDefault="00A349FE" w:rsidP="001F392A">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Cs w:val="22"/>
        </w:rPr>
      </w:pPr>
      <w:r>
        <w:rPr>
          <w:szCs w:val="22"/>
        </w:rPr>
        <w:t>Approved the staff pay rises which had been backdated to 1</w:t>
      </w:r>
      <w:r w:rsidRPr="00A349FE">
        <w:rPr>
          <w:szCs w:val="22"/>
          <w:vertAlign w:val="superscript"/>
        </w:rPr>
        <w:t>st</w:t>
      </w:r>
      <w:r>
        <w:rPr>
          <w:szCs w:val="22"/>
        </w:rPr>
        <w:t xml:space="preserve"> April 2019.</w:t>
      </w:r>
    </w:p>
    <w:p w:rsidR="00A349FE" w:rsidRDefault="00A349FE" w:rsidP="001F392A">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Cs w:val="22"/>
        </w:rPr>
      </w:pPr>
    </w:p>
    <w:p w:rsidR="00D17920" w:rsidRDefault="00A349FE" w:rsidP="001F392A">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Cs w:val="22"/>
        </w:rPr>
      </w:pPr>
      <w:r>
        <w:rPr>
          <w:szCs w:val="22"/>
        </w:rPr>
        <w:t>Attended the Executive Headteacher’s (EHT) Performance Management with Mr R Redgate, CEO of the Trust.</w:t>
      </w:r>
      <w:r w:rsidR="00D17920">
        <w:rPr>
          <w:szCs w:val="22"/>
        </w:rPr>
        <w:t xml:space="preserve">  It was recommended that the EHT was awarded a pay increment.</w:t>
      </w:r>
    </w:p>
    <w:p w:rsidR="00D17920" w:rsidRDefault="00D17920" w:rsidP="001F392A">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Cs w:val="22"/>
        </w:rPr>
      </w:pPr>
    </w:p>
    <w:p w:rsidR="00D17920" w:rsidRPr="00D17920" w:rsidRDefault="00D17920" w:rsidP="001F392A">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b/>
          <w:bCs/>
          <w:szCs w:val="22"/>
        </w:rPr>
      </w:pPr>
      <w:r w:rsidRPr="00D17920">
        <w:rPr>
          <w:b/>
          <w:bCs/>
          <w:szCs w:val="22"/>
        </w:rPr>
        <w:t xml:space="preserve">Resolved – </w:t>
      </w:r>
    </w:p>
    <w:p w:rsidR="00A349FE" w:rsidRDefault="00D17920" w:rsidP="00D17920">
      <w:pPr>
        <w:numPr>
          <w:ilvl w:val="0"/>
          <w:numId w:val="46"/>
        </w:num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r>
        <w:rPr>
          <w:szCs w:val="22"/>
        </w:rPr>
        <w:t>That the Executive Headteacher’s pay increment be approved.</w:t>
      </w:r>
    </w:p>
    <w:p w:rsidR="001F392A" w:rsidRDefault="001F392A" w:rsidP="001F392A">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Cs w:val="22"/>
        </w:rPr>
      </w:pPr>
    </w:p>
    <w:p w:rsidR="001F392A" w:rsidRDefault="001F392A" w:rsidP="001F392A">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r w:rsidRPr="00200D57">
        <w:rPr>
          <w:b/>
          <w:szCs w:val="22"/>
        </w:rPr>
        <w:t>b)</w:t>
      </w:r>
      <w:r>
        <w:rPr>
          <w:szCs w:val="22"/>
        </w:rPr>
        <w:tab/>
      </w:r>
      <w:r>
        <w:rPr>
          <w:b/>
          <w:szCs w:val="22"/>
        </w:rPr>
        <w:t>Committees</w:t>
      </w:r>
      <w:r w:rsidR="00776790">
        <w:rPr>
          <w:b/>
          <w:szCs w:val="22"/>
        </w:rPr>
        <w:t xml:space="preserve"> </w:t>
      </w:r>
    </w:p>
    <w:p w:rsidR="001F392A" w:rsidRDefault="001F392A" w:rsidP="001F392A">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p>
    <w:p w:rsidR="00491852" w:rsidRPr="00A349FE" w:rsidRDefault="00A349FE" w:rsidP="00776790">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bCs/>
          <w:szCs w:val="22"/>
        </w:rPr>
      </w:pPr>
      <w:r>
        <w:rPr>
          <w:bCs/>
          <w:szCs w:val="22"/>
        </w:rPr>
        <w:t>See Item 9</w:t>
      </w:r>
    </w:p>
    <w:p w:rsidR="00A349FE" w:rsidRDefault="00A349FE" w:rsidP="00776790">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b/>
          <w:szCs w:val="22"/>
        </w:rPr>
      </w:pPr>
    </w:p>
    <w:p w:rsidR="00776790" w:rsidRDefault="00491852" w:rsidP="00491852">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r>
        <w:rPr>
          <w:b/>
          <w:szCs w:val="22"/>
        </w:rPr>
        <w:t>c)        Nominated/Link Governors</w:t>
      </w:r>
    </w:p>
    <w:p w:rsidR="00491852" w:rsidRDefault="00491852" w:rsidP="00776790">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b/>
          <w:szCs w:val="22"/>
        </w:rPr>
      </w:pPr>
    </w:p>
    <w:p w:rsidR="00776790" w:rsidRPr="00A349FE" w:rsidRDefault="00A349FE" w:rsidP="00776790">
      <w:pPr>
        <w:tabs>
          <w:tab w:val="left" w:pos="720"/>
          <w:tab w:val="left" w:pos="1440"/>
          <w:tab w:val="left" w:pos="2160"/>
          <w:tab w:val="left" w:pos="2880"/>
          <w:tab w:val="left" w:pos="3600"/>
          <w:tab w:val="left" w:pos="4320"/>
          <w:tab w:val="left" w:pos="5040"/>
          <w:tab w:val="left" w:pos="5760"/>
          <w:tab w:val="left" w:pos="6480"/>
          <w:tab w:val="left" w:pos="7200"/>
          <w:tab w:val="left" w:pos="7920"/>
        </w:tabs>
        <w:rPr>
          <w:bCs/>
          <w:szCs w:val="22"/>
        </w:rPr>
      </w:pPr>
      <w:r>
        <w:rPr>
          <w:bCs/>
          <w:szCs w:val="22"/>
        </w:rPr>
        <w:tab/>
      </w:r>
      <w:r w:rsidRPr="00A349FE">
        <w:rPr>
          <w:bCs/>
          <w:szCs w:val="22"/>
        </w:rPr>
        <w:t>There were no Nominated/Link Governor Reports.</w:t>
      </w:r>
    </w:p>
    <w:p w:rsidR="00776790" w:rsidRDefault="00776790" w:rsidP="001F392A">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p>
    <w:p w:rsidR="00F453F7" w:rsidRDefault="00F453F7" w:rsidP="001F392A">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p>
    <w:p w:rsidR="001F392A" w:rsidRDefault="00A349FE" w:rsidP="001F392A">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r>
        <w:rPr>
          <w:b/>
          <w:szCs w:val="22"/>
        </w:rPr>
        <w:t>9</w:t>
      </w:r>
      <w:r w:rsidR="001F392A">
        <w:rPr>
          <w:b/>
          <w:szCs w:val="22"/>
        </w:rPr>
        <w:tab/>
      </w:r>
      <w:r>
        <w:rPr>
          <w:b/>
          <w:szCs w:val="22"/>
        </w:rPr>
        <w:t xml:space="preserve">Executive </w:t>
      </w:r>
      <w:r w:rsidR="001F392A">
        <w:rPr>
          <w:b/>
          <w:szCs w:val="22"/>
        </w:rPr>
        <w:t>Headteacher's</w:t>
      </w:r>
      <w:r w:rsidR="00664BF0">
        <w:rPr>
          <w:b/>
          <w:szCs w:val="22"/>
        </w:rPr>
        <w:t xml:space="preserve"> </w:t>
      </w:r>
      <w:r w:rsidR="001F392A">
        <w:rPr>
          <w:b/>
          <w:szCs w:val="22"/>
        </w:rPr>
        <w:t>Report</w:t>
      </w:r>
    </w:p>
    <w:p w:rsidR="001F392A" w:rsidRDefault="001F392A" w:rsidP="001F392A">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p>
    <w:p w:rsidR="00A349FE" w:rsidRDefault="00A349FE" w:rsidP="00DB3B81">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r>
        <w:rPr>
          <w:szCs w:val="22"/>
        </w:rPr>
        <w:tab/>
      </w:r>
      <w:r w:rsidR="001F392A">
        <w:rPr>
          <w:szCs w:val="22"/>
        </w:rPr>
        <w:t xml:space="preserve">The </w:t>
      </w:r>
      <w:r>
        <w:rPr>
          <w:szCs w:val="22"/>
        </w:rPr>
        <w:t>Executive Headteacher’s Report</w:t>
      </w:r>
      <w:r w:rsidR="001F392A">
        <w:rPr>
          <w:szCs w:val="22"/>
        </w:rPr>
        <w:t xml:space="preserve"> had been circulated with the agenda papers and </w:t>
      </w:r>
    </w:p>
    <w:p w:rsidR="001F392A" w:rsidRDefault="00A349FE" w:rsidP="00DB3B81">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r>
        <w:rPr>
          <w:szCs w:val="22"/>
        </w:rPr>
        <w:tab/>
      </w:r>
      <w:r w:rsidR="001F392A">
        <w:rPr>
          <w:szCs w:val="22"/>
        </w:rPr>
        <w:t>covered:</w:t>
      </w:r>
    </w:p>
    <w:p w:rsidR="00A349FE" w:rsidRDefault="00A349FE" w:rsidP="00DB3B81">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p>
    <w:p w:rsidR="00A349FE" w:rsidRPr="00F0286B" w:rsidRDefault="00F0286B" w:rsidP="00DB3B81">
      <w:pPr>
        <w:tabs>
          <w:tab w:val="left" w:pos="720"/>
          <w:tab w:val="left" w:pos="1440"/>
          <w:tab w:val="left" w:pos="2160"/>
          <w:tab w:val="left" w:pos="2880"/>
          <w:tab w:val="left" w:pos="3600"/>
          <w:tab w:val="left" w:pos="4320"/>
          <w:tab w:val="left" w:pos="5040"/>
          <w:tab w:val="left" w:pos="5760"/>
          <w:tab w:val="left" w:pos="6480"/>
          <w:tab w:val="left" w:pos="7200"/>
          <w:tab w:val="left" w:pos="7920"/>
        </w:tabs>
        <w:rPr>
          <w:i/>
          <w:iCs/>
          <w:szCs w:val="22"/>
        </w:rPr>
      </w:pPr>
      <w:r>
        <w:rPr>
          <w:szCs w:val="22"/>
        </w:rPr>
        <w:tab/>
      </w:r>
      <w:r w:rsidR="00A349FE" w:rsidRPr="00F0286B">
        <w:rPr>
          <w:i/>
          <w:iCs/>
          <w:szCs w:val="22"/>
        </w:rPr>
        <w:t>School Characteristics</w:t>
      </w:r>
    </w:p>
    <w:p w:rsidR="00F0286B" w:rsidRDefault="00F0286B" w:rsidP="00F0286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Cs w:val="22"/>
        </w:rPr>
      </w:pPr>
      <w:r>
        <w:rPr>
          <w:szCs w:val="22"/>
        </w:rPr>
        <w:t>The EHT noted that pupil numbers at both schools now exceeded their Planned Places.  Springfield have been over their Planned Places for several years, consistently having more than 60 children.  From April 2020 Springfield’s Planned Places will be increased to 60 which guarantees the amount of funding the school will receive for the following academic year.</w:t>
      </w:r>
    </w:p>
    <w:p w:rsidR="00F0286B" w:rsidRDefault="00F0286B" w:rsidP="00DB3B81">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p>
    <w:p w:rsidR="00F0286B" w:rsidRDefault="00F0286B" w:rsidP="00F0286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Cs w:val="22"/>
        </w:rPr>
      </w:pPr>
      <w:r>
        <w:rPr>
          <w:szCs w:val="22"/>
        </w:rPr>
        <w:t>The Planned Places at The Meadows will remain at 115 as this is the first year that number has been exceeded.</w:t>
      </w:r>
    </w:p>
    <w:p w:rsidR="00F0286B" w:rsidRDefault="00F0286B" w:rsidP="00F0286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Cs w:val="22"/>
        </w:rPr>
      </w:pPr>
    </w:p>
    <w:p w:rsidR="00A349FE" w:rsidRPr="00F0286B" w:rsidRDefault="00F0286B" w:rsidP="00DB3B81">
      <w:pPr>
        <w:tabs>
          <w:tab w:val="left" w:pos="720"/>
          <w:tab w:val="left" w:pos="1440"/>
          <w:tab w:val="left" w:pos="2160"/>
          <w:tab w:val="left" w:pos="2880"/>
          <w:tab w:val="left" w:pos="3600"/>
          <w:tab w:val="left" w:pos="4320"/>
          <w:tab w:val="left" w:pos="5040"/>
          <w:tab w:val="left" w:pos="5760"/>
          <w:tab w:val="left" w:pos="6480"/>
          <w:tab w:val="left" w:pos="7200"/>
          <w:tab w:val="left" w:pos="7920"/>
        </w:tabs>
        <w:rPr>
          <w:i/>
          <w:iCs/>
          <w:szCs w:val="22"/>
        </w:rPr>
      </w:pPr>
      <w:r>
        <w:rPr>
          <w:szCs w:val="22"/>
        </w:rPr>
        <w:lastRenderedPageBreak/>
        <w:tab/>
      </w:r>
      <w:r w:rsidR="00A349FE" w:rsidRPr="00F0286B">
        <w:rPr>
          <w:i/>
          <w:iCs/>
          <w:szCs w:val="22"/>
        </w:rPr>
        <w:t>Executive Summary</w:t>
      </w:r>
    </w:p>
    <w:p w:rsidR="004B5525" w:rsidRDefault="00F0286B" w:rsidP="00C3013F">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Cs w:val="22"/>
        </w:rPr>
      </w:pPr>
      <w:r>
        <w:rPr>
          <w:szCs w:val="22"/>
        </w:rPr>
        <w:t>The Meadows underwent an Ofsted Inspection on 24</w:t>
      </w:r>
      <w:r w:rsidRPr="00F0286B">
        <w:rPr>
          <w:szCs w:val="22"/>
          <w:vertAlign w:val="superscript"/>
        </w:rPr>
        <w:t>th</w:t>
      </w:r>
      <w:r>
        <w:rPr>
          <w:szCs w:val="22"/>
        </w:rPr>
        <w:t xml:space="preserve"> – 25</w:t>
      </w:r>
      <w:r w:rsidRPr="00F0286B">
        <w:rPr>
          <w:szCs w:val="22"/>
          <w:vertAlign w:val="superscript"/>
        </w:rPr>
        <w:t>th</w:t>
      </w:r>
      <w:r>
        <w:rPr>
          <w:szCs w:val="22"/>
        </w:rPr>
        <w:t xml:space="preserve"> September 2019 and Springfield on 25</w:t>
      </w:r>
      <w:r w:rsidRPr="00F0286B">
        <w:rPr>
          <w:szCs w:val="22"/>
          <w:vertAlign w:val="superscript"/>
        </w:rPr>
        <w:t>th</w:t>
      </w:r>
      <w:r>
        <w:rPr>
          <w:szCs w:val="22"/>
        </w:rPr>
        <w:t xml:space="preserve"> – 26</w:t>
      </w:r>
      <w:r w:rsidRPr="00F0286B">
        <w:rPr>
          <w:szCs w:val="22"/>
          <w:vertAlign w:val="superscript"/>
        </w:rPr>
        <w:t>th</w:t>
      </w:r>
      <w:r>
        <w:rPr>
          <w:szCs w:val="22"/>
        </w:rPr>
        <w:t xml:space="preserve"> September 2019.  Both schools were rated as Good, but it was thought that standards had fallen at Springfield so they will have a further Section 5 Inspection within the next two years.  The EHT stressed the importance of the need to work on the recommendations made by Ofsted at Springfield, hence they will be included in the Performance Management targets for the Senior Leaders and will also form part of the school’s </w:t>
      </w:r>
      <w:r w:rsidR="004B5525">
        <w:rPr>
          <w:szCs w:val="22"/>
        </w:rPr>
        <w:t>School Development Plan (SDP).  The draft SDP’s for both schools had been circulated in advance of the meeting.</w:t>
      </w:r>
    </w:p>
    <w:p w:rsidR="004B5525" w:rsidRDefault="004B5525" w:rsidP="00DB3B81">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p>
    <w:p w:rsidR="00B47472" w:rsidRDefault="004B5525" w:rsidP="00C3013F">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Cs w:val="22"/>
        </w:rPr>
      </w:pPr>
      <w:r>
        <w:rPr>
          <w:szCs w:val="22"/>
        </w:rPr>
        <w:t>The EHT noted that of the seven recommendations made for improvement at Springfiel</w:t>
      </w:r>
      <w:r w:rsidR="00AB3C1F">
        <w:rPr>
          <w:szCs w:val="22"/>
        </w:rPr>
        <w:t>d</w:t>
      </w:r>
      <w:r>
        <w:rPr>
          <w:szCs w:val="22"/>
        </w:rPr>
        <w:t>, six related to the teaching of phonics and reading.  Many of the changes recommended are now in place.</w:t>
      </w:r>
    </w:p>
    <w:p w:rsidR="00B47472" w:rsidRDefault="00B47472" w:rsidP="00DB3B81">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p>
    <w:p w:rsidR="00B47472" w:rsidRDefault="00B47472" w:rsidP="00C3013F">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Cs w:val="22"/>
        </w:rPr>
      </w:pPr>
      <w:r>
        <w:rPr>
          <w:szCs w:val="22"/>
        </w:rPr>
        <w:t>During the Inspections the Leadership Structure of both schools had been examined, following which changes to the SLT’s will be made.  There will be a SLT in each school focus</w:t>
      </w:r>
      <w:r w:rsidR="000C3EBB">
        <w:rPr>
          <w:szCs w:val="22"/>
        </w:rPr>
        <w:t>ing</w:t>
      </w:r>
      <w:r>
        <w:rPr>
          <w:szCs w:val="22"/>
        </w:rPr>
        <w:t xml:space="preserve"> on </w:t>
      </w:r>
      <w:r w:rsidR="000C3EBB">
        <w:rPr>
          <w:szCs w:val="22"/>
        </w:rPr>
        <w:t>t</w:t>
      </w:r>
      <w:r>
        <w:rPr>
          <w:szCs w:val="22"/>
        </w:rPr>
        <w:t xml:space="preserve">eaching and </w:t>
      </w:r>
      <w:r w:rsidR="000C3EBB">
        <w:rPr>
          <w:szCs w:val="22"/>
        </w:rPr>
        <w:t>l</w:t>
      </w:r>
      <w:r>
        <w:rPr>
          <w:szCs w:val="22"/>
        </w:rPr>
        <w:t>earning, and an Executive Leadership Team working across both school</w:t>
      </w:r>
      <w:r w:rsidR="000C3EBB">
        <w:rPr>
          <w:szCs w:val="22"/>
        </w:rPr>
        <w:t>s</w:t>
      </w:r>
      <w:r>
        <w:rPr>
          <w:szCs w:val="22"/>
        </w:rPr>
        <w:t xml:space="preserve"> that will focus on the other areas of leadership and management.  The changes include two new Senior Leaders being appointed at Springfield, one for the Upper School and one for the Lower School.</w:t>
      </w:r>
    </w:p>
    <w:p w:rsidR="00B47472" w:rsidRDefault="00B47472" w:rsidP="00DB3B81">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p>
    <w:p w:rsidR="00C3013F" w:rsidRDefault="00B47472" w:rsidP="00C3013F">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Cs w:val="22"/>
        </w:rPr>
      </w:pPr>
      <w:r>
        <w:rPr>
          <w:szCs w:val="22"/>
        </w:rPr>
        <w:t xml:space="preserve">Concerns about safeguarding had been raised by Ofsted at The Meadows.  This was because the school share the site with Leek High School and so certain doors and gates are left open The EHT explained that during the Inspection refuse collectors were on the site and could not provide the Inspectors with the relevant </w:t>
      </w:r>
      <w:r w:rsidR="00C3013F">
        <w:rPr>
          <w:szCs w:val="22"/>
        </w:rPr>
        <w:t>documentation.  The School did provide the Inspectors with the relevant Risk Assessments and Mrs Smith has now ensured refuse is collected when the school is closed.  However, site security will be the focus of Ofsted’s next visit.</w:t>
      </w:r>
    </w:p>
    <w:p w:rsidR="00C3013F" w:rsidRDefault="00C3013F" w:rsidP="00DB3B81">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p>
    <w:p w:rsidR="00C3013F" w:rsidRPr="00C3013F" w:rsidRDefault="00C3013F" w:rsidP="00DB3B81">
      <w:pPr>
        <w:tabs>
          <w:tab w:val="left" w:pos="720"/>
          <w:tab w:val="left" w:pos="1440"/>
          <w:tab w:val="left" w:pos="2160"/>
          <w:tab w:val="left" w:pos="2880"/>
          <w:tab w:val="left" w:pos="3600"/>
          <w:tab w:val="left" w:pos="4320"/>
          <w:tab w:val="left" w:pos="5040"/>
          <w:tab w:val="left" w:pos="5760"/>
          <w:tab w:val="left" w:pos="6480"/>
          <w:tab w:val="left" w:pos="7200"/>
          <w:tab w:val="left" w:pos="7920"/>
        </w:tabs>
        <w:rPr>
          <w:b/>
          <w:bCs/>
          <w:szCs w:val="22"/>
        </w:rPr>
      </w:pPr>
      <w:r>
        <w:rPr>
          <w:b/>
          <w:bCs/>
          <w:szCs w:val="22"/>
        </w:rPr>
        <w:tab/>
      </w:r>
      <w:r w:rsidRPr="00C3013F">
        <w:rPr>
          <w:b/>
          <w:bCs/>
          <w:szCs w:val="22"/>
        </w:rPr>
        <w:t>Q Were any safeguarding concerns raised at the previous Ofsted Inspection?</w:t>
      </w:r>
    </w:p>
    <w:p w:rsidR="00C3013F" w:rsidRDefault="00C3013F" w:rsidP="00DB3B81">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r>
        <w:rPr>
          <w:b/>
          <w:bCs/>
          <w:szCs w:val="22"/>
        </w:rPr>
        <w:tab/>
      </w:r>
      <w:r w:rsidRPr="00C3013F">
        <w:rPr>
          <w:b/>
          <w:bCs/>
          <w:szCs w:val="22"/>
        </w:rPr>
        <w:t>A</w:t>
      </w:r>
      <w:r>
        <w:rPr>
          <w:szCs w:val="22"/>
        </w:rPr>
        <w:t xml:space="preserve"> No, and it was not mentioned when Leek High School were Inspected.</w:t>
      </w:r>
    </w:p>
    <w:p w:rsidR="00C3013F" w:rsidRDefault="00C3013F" w:rsidP="00DB3B81">
      <w:pPr>
        <w:tabs>
          <w:tab w:val="left" w:pos="720"/>
          <w:tab w:val="left" w:pos="1440"/>
          <w:tab w:val="left" w:pos="2160"/>
          <w:tab w:val="left" w:pos="2880"/>
          <w:tab w:val="left" w:pos="3600"/>
          <w:tab w:val="left" w:pos="4320"/>
          <w:tab w:val="left" w:pos="5040"/>
          <w:tab w:val="left" w:pos="5760"/>
          <w:tab w:val="left" w:pos="6480"/>
          <w:tab w:val="left" w:pos="7200"/>
          <w:tab w:val="left" w:pos="7920"/>
        </w:tabs>
        <w:rPr>
          <w:b/>
          <w:bCs/>
          <w:szCs w:val="22"/>
        </w:rPr>
      </w:pPr>
      <w:r>
        <w:rPr>
          <w:b/>
          <w:bCs/>
          <w:szCs w:val="22"/>
        </w:rPr>
        <w:tab/>
      </w:r>
      <w:r w:rsidRPr="00C3013F">
        <w:rPr>
          <w:b/>
          <w:bCs/>
          <w:szCs w:val="22"/>
        </w:rPr>
        <w:t xml:space="preserve">Q So has it been raised because the Ofsted Inspection Framework has </w:t>
      </w:r>
    </w:p>
    <w:p w:rsidR="00C3013F" w:rsidRPr="00C3013F" w:rsidRDefault="00C3013F" w:rsidP="00DB3B81">
      <w:pPr>
        <w:tabs>
          <w:tab w:val="left" w:pos="720"/>
          <w:tab w:val="left" w:pos="1440"/>
          <w:tab w:val="left" w:pos="2160"/>
          <w:tab w:val="left" w:pos="2880"/>
          <w:tab w:val="left" w:pos="3600"/>
          <w:tab w:val="left" w:pos="4320"/>
          <w:tab w:val="left" w:pos="5040"/>
          <w:tab w:val="left" w:pos="5760"/>
          <w:tab w:val="left" w:pos="6480"/>
          <w:tab w:val="left" w:pos="7200"/>
          <w:tab w:val="left" w:pos="7920"/>
        </w:tabs>
        <w:rPr>
          <w:b/>
          <w:bCs/>
          <w:szCs w:val="22"/>
        </w:rPr>
      </w:pPr>
      <w:r>
        <w:rPr>
          <w:b/>
          <w:bCs/>
          <w:szCs w:val="22"/>
        </w:rPr>
        <w:tab/>
      </w:r>
      <w:r w:rsidRPr="00C3013F">
        <w:rPr>
          <w:b/>
          <w:bCs/>
          <w:szCs w:val="22"/>
        </w:rPr>
        <w:t>changed?</w:t>
      </w:r>
    </w:p>
    <w:p w:rsidR="00F0286B" w:rsidRDefault="00C3013F" w:rsidP="00DB3B81">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r>
        <w:rPr>
          <w:b/>
          <w:bCs/>
          <w:szCs w:val="22"/>
        </w:rPr>
        <w:tab/>
      </w:r>
      <w:r w:rsidRPr="00C3013F">
        <w:rPr>
          <w:b/>
          <w:bCs/>
          <w:szCs w:val="22"/>
        </w:rPr>
        <w:t>A</w:t>
      </w:r>
      <w:r>
        <w:rPr>
          <w:szCs w:val="22"/>
        </w:rPr>
        <w:t xml:space="preserve"> No</w:t>
      </w:r>
      <w:r w:rsidR="00F0286B">
        <w:rPr>
          <w:szCs w:val="22"/>
        </w:rPr>
        <w:tab/>
      </w:r>
    </w:p>
    <w:p w:rsidR="00C3013F" w:rsidRDefault="00C3013F" w:rsidP="00C3013F">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Cs w:val="22"/>
        </w:rPr>
      </w:pPr>
      <w:r>
        <w:rPr>
          <w:szCs w:val="22"/>
        </w:rPr>
        <w:t>The Chair explained to Governors that Mr Hilyer, Mr Davies and himself met with the Inspectors to discuss this issue.</w:t>
      </w:r>
    </w:p>
    <w:p w:rsidR="00C3013F" w:rsidRDefault="00C3013F" w:rsidP="00DB3B81">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p>
    <w:p w:rsidR="00C3013F" w:rsidRDefault="00C3013F" w:rsidP="00C3013F">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Cs w:val="22"/>
        </w:rPr>
      </w:pPr>
      <w:r>
        <w:rPr>
          <w:szCs w:val="22"/>
        </w:rPr>
        <w:t>At this point Mrs Finney wished it to be noted that staff at both schools were grateful to Governors for their support during the Inspections.</w:t>
      </w:r>
    </w:p>
    <w:p w:rsidR="00C3013F" w:rsidRDefault="00C3013F" w:rsidP="00DB3B81">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p>
    <w:p w:rsidR="00C3013F" w:rsidRDefault="00C3013F" w:rsidP="00C3013F">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Cs w:val="22"/>
        </w:rPr>
      </w:pPr>
      <w:r>
        <w:rPr>
          <w:szCs w:val="22"/>
        </w:rPr>
        <w:t>Governors noted that both schools had been judged as Good and that the concerns raised by Ofsted where already seen as areas for improvement by school staff.</w:t>
      </w:r>
    </w:p>
    <w:p w:rsidR="00F0286B" w:rsidRDefault="00F0286B" w:rsidP="00DB3B81">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p>
    <w:p w:rsidR="00A349FE" w:rsidRPr="00C3013F" w:rsidRDefault="002D2D8A" w:rsidP="00DB3B81">
      <w:pPr>
        <w:tabs>
          <w:tab w:val="left" w:pos="720"/>
          <w:tab w:val="left" w:pos="1440"/>
          <w:tab w:val="left" w:pos="2160"/>
          <w:tab w:val="left" w:pos="2880"/>
          <w:tab w:val="left" w:pos="3600"/>
          <w:tab w:val="left" w:pos="4320"/>
          <w:tab w:val="left" w:pos="5040"/>
          <w:tab w:val="left" w:pos="5760"/>
          <w:tab w:val="left" w:pos="6480"/>
          <w:tab w:val="left" w:pos="7200"/>
          <w:tab w:val="left" w:pos="7920"/>
        </w:tabs>
        <w:rPr>
          <w:i/>
          <w:iCs/>
          <w:szCs w:val="22"/>
        </w:rPr>
      </w:pPr>
      <w:r>
        <w:rPr>
          <w:i/>
          <w:iCs/>
          <w:szCs w:val="22"/>
        </w:rPr>
        <w:tab/>
      </w:r>
      <w:r w:rsidR="00A349FE" w:rsidRPr="00C3013F">
        <w:rPr>
          <w:i/>
          <w:iCs/>
          <w:szCs w:val="22"/>
        </w:rPr>
        <w:t>MAT Update</w:t>
      </w:r>
    </w:p>
    <w:p w:rsidR="00C3013F" w:rsidRDefault="002D2D8A" w:rsidP="002D2D8A">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Cs w:val="22"/>
        </w:rPr>
      </w:pPr>
      <w:r>
        <w:rPr>
          <w:szCs w:val="22"/>
        </w:rPr>
        <w:t>Referring to his report, the EHT said that under its new terms of reference, the Headteacher Advisory Board will have a greater focus on school improvement.</w:t>
      </w:r>
      <w:r w:rsidR="00F0286B">
        <w:rPr>
          <w:szCs w:val="22"/>
        </w:rPr>
        <w:tab/>
      </w:r>
    </w:p>
    <w:p w:rsidR="002D2D8A" w:rsidRDefault="002D2D8A" w:rsidP="00DB3B81">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p>
    <w:p w:rsidR="002D2D8A" w:rsidRDefault="002D2D8A" w:rsidP="002D2D8A">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Cs w:val="22"/>
        </w:rPr>
      </w:pPr>
      <w:r>
        <w:rPr>
          <w:szCs w:val="22"/>
        </w:rPr>
        <w:t>The role of the School Improvement Partner will change.  Previously they have focussed on common themes across all schools, but as they now have less in common</w:t>
      </w:r>
      <w:r w:rsidR="003B4DC6">
        <w:rPr>
          <w:szCs w:val="22"/>
        </w:rPr>
        <w:t>,</w:t>
      </w:r>
      <w:r>
        <w:rPr>
          <w:szCs w:val="22"/>
        </w:rPr>
        <w:t xml:space="preserve"> their focus will be risk assessment.  Therefore, they are currently providing support to Springfield.</w:t>
      </w:r>
    </w:p>
    <w:p w:rsidR="002D2D8A" w:rsidRDefault="002D2D8A" w:rsidP="00DB3B81">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p>
    <w:p w:rsidR="002D2D8A" w:rsidRDefault="002D2D8A" w:rsidP="002D2D8A">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Cs w:val="22"/>
        </w:rPr>
      </w:pPr>
      <w:r>
        <w:rPr>
          <w:szCs w:val="22"/>
        </w:rPr>
        <w:t>The Chair noted that the Chairs from each LAB met with the Trust’s Director and all found it to be very useful.</w:t>
      </w:r>
    </w:p>
    <w:p w:rsidR="00C3013F" w:rsidRDefault="00C3013F" w:rsidP="00DB3B81">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p>
    <w:p w:rsidR="00A349FE" w:rsidRPr="002D2D8A" w:rsidRDefault="002D2D8A" w:rsidP="00A349FE">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b/>
          <w:bCs/>
          <w:szCs w:val="22"/>
        </w:rPr>
      </w:pPr>
      <w:r w:rsidRPr="002D2D8A">
        <w:rPr>
          <w:b/>
          <w:bCs/>
          <w:szCs w:val="22"/>
        </w:rPr>
        <w:t xml:space="preserve">Leadership and Management </w:t>
      </w:r>
      <w:r w:rsidR="00A349FE" w:rsidRPr="002D2D8A">
        <w:rPr>
          <w:b/>
          <w:bCs/>
          <w:szCs w:val="22"/>
        </w:rPr>
        <w:t>Committee</w:t>
      </w:r>
    </w:p>
    <w:p w:rsidR="00A349FE" w:rsidRPr="002D2D8A" w:rsidRDefault="00A349FE" w:rsidP="00A349FE">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b/>
          <w:bCs/>
          <w:szCs w:val="22"/>
        </w:rPr>
      </w:pPr>
    </w:p>
    <w:p w:rsidR="00A349FE" w:rsidRDefault="00A349FE" w:rsidP="00A349FE">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Cs w:val="22"/>
        </w:rPr>
      </w:pPr>
      <w:r>
        <w:rPr>
          <w:szCs w:val="22"/>
        </w:rPr>
        <w:t>The minutes of the meeting which took place on</w:t>
      </w:r>
      <w:r w:rsidR="002D2D8A">
        <w:rPr>
          <w:szCs w:val="22"/>
        </w:rPr>
        <w:t xml:space="preserve"> Monday 21</w:t>
      </w:r>
      <w:r w:rsidR="002D2D8A" w:rsidRPr="002D2D8A">
        <w:rPr>
          <w:szCs w:val="22"/>
          <w:vertAlign w:val="superscript"/>
        </w:rPr>
        <w:t>st</w:t>
      </w:r>
      <w:r w:rsidR="002D2D8A">
        <w:rPr>
          <w:szCs w:val="22"/>
        </w:rPr>
        <w:t xml:space="preserve"> October 2019</w:t>
      </w:r>
      <w:r>
        <w:rPr>
          <w:szCs w:val="22"/>
        </w:rPr>
        <w:t xml:space="preserve"> at</w:t>
      </w:r>
      <w:r w:rsidR="002D2D8A">
        <w:rPr>
          <w:szCs w:val="22"/>
        </w:rPr>
        <w:t xml:space="preserve"> 5.30pm were contained within the EHT Report and </w:t>
      </w:r>
      <w:r>
        <w:rPr>
          <w:szCs w:val="22"/>
        </w:rPr>
        <w:t xml:space="preserve">had been circulated with the agenda papers. </w:t>
      </w:r>
    </w:p>
    <w:p w:rsidR="00A349FE" w:rsidRDefault="00A349FE" w:rsidP="00A349FE">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Cs w:val="22"/>
        </w:rPr>
      </w:pPr>
      <w:r>
        <w:rPr>
          <w:szCs w:val="22"/>
        </w:rPr>
        <w:t xml:space="preserve">It was noted that </w:t>
      </w:r>
      <w:r w:rsidR="00144F46">
        <w:rPr>
          <w:szCs w:val="22"/>
        </w:rPr>
        <w:t>the financial reports</w:t>
      </w:r>
      <w:r w:rsidR="00A40385">
        <w:rPr>
          <w:szCs w:val="22"/>
        </w:rPr>
        <w:t xml:space="preserve"> </w:t>
      </w:r>
      <w:r w:rsidR="00144F46">
        <w:rPr>
          <w:szCs w:val="22"/>
        </w:rPr>
        <w:t>2018-2019 for both schools were tabled.  Springfield has a surplus of around £77,000 whilst The Meadows has a deficit of £27,000 but has monies in reserves.</w:t>
      </w:r>
    </w:p>
    <w:p w:rsidR="00144F46" w:rsidRDefault="00144F46" w:rsidP="00A349FE">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Cs w:val="22"/>
        </w:rPr>
      </w:pPr>
    </w:p>
    <w:p w:rsidR="00144F46" w:rsidRDefault="00144F46" w:rsidP="00A349FE">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Cs w:val="22"/>
        </w:rPr>
      </w:pPr>
      <w:r>
        <w:rPr>
          <w:szCs w:val="22"/>
        </w:rPr>
        <w:t>An update was given on the cost of the flood.  The insurance company have agreed to finance all the cost except for £4,000.  However, this is being challenged</w:t>
      </w:r>
      <w:r w:rsidR="003B4DC6">
        <w:rPr>
          <w:szCs w:val="22"/>
        </w:rPr>
        <w:t xml:space="preserve"> by Mrs Smith</w:t>
      </w:r>
      <w:r>
        <w:rPr>
          <w:szCs w:val="22"/>
        </w:rPr>
        <w:t>.</w:t>
      </w:r>
    </w:p>
    <w:p w:rsidR="00144F46" w:rsidRDefault="00144F46" w:rsidP="00A349FE">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Cs w:val="22"/>
        </w:rPr>
      </w:pPr>
    </w:p>
    <w:p w:rsidR="00144F46" w:rsidRDefault="00144F46" w:rsidP="00A349FE">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Cs w:val="22"/>
        </w:rPr>
      </w:pPr>
      <w:r>
        <w:rPr>
          <w:szCs w:val="22"/>
        </w:rPr>
        <w:t>The 2018-2019 budgets were approved and will now be forwarded to the Trust’s Directors.</w:t>
      </w:r>
    </w:p>
    <w:p w:rsidR="00144F46" w:rsidRDefault="00144F46" w:rsidP="00A349FE">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Cs w:val="22"/>
        </w:rPr>
      </w:pPr>
    </w:p>
    <w:p w:rsidR="00144F46" w:rsidRDefault="00144F46" w:rsidP="00A349FE">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Cs w:val="22"/>
        </w:rPr>
      </w:pPr>
      <w:r>
        <w:rPr>
          <w:szCs w:val="22"/>
        </w:rPr>
        <w:t>Mr Sproat said that he had now received a copy of the IT plan for both schools which was very good.</w:t>
      </w:r>
    </w:p>
    <w:p w:rsidR="00144F46" w:rsidRDefault="00144F46" w:rsidP="00A349FE">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Cs w:val="22"/>
        </w:rPr>
      </w:pPr>
    </w:p>
    <w:p w:rsidR="00144F46" w:rsidRDefault="00144F46" w:rsidP="00A349FE">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Cs w:val="22"/>
        </w:rPr>
      </w:pPr>
      <w:r>
        <w:rPr>
          <w:szCs w:val="22"/>
        </w:rPr>
        <w:t>Mr Sproat noted the absences for Teaching Assistants (TAs) at Springfield was relatively high, and stated he remained concerned about this until it was fully resolved.</w:t>
      </w:r>
    </w:p>
    <w:p w:rsidR="00144F46" w:rsidRDefault="00144F46" w:rsidP="00A349FE">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Cs w:val="22"/>
        </w:rPr>
      </w:pPr>
    </w:p>
    <w:p w:rsidR="00144F46" w:rsidRDefault="00144F46" w:rsidP="00A349FE">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Cs w:val="22"/>
        </w:rPr>
      </w:pPr>
      <w:r>
        <w:rPr>
          <w:szCs w:val="22"/>
        </w:rPr>
        <w:t>The performance management of staff was highlighted from the Committee minutes as was Mrs Smith’s move to the role of Federation Business Manager</w:t>
      </w:r>
      <w:r w:rsidR="00144ADE">
        <w:rPr>
          <w:szCs w:val="22"/>
        </w:rPr>
        <w:t>, and the new role of Site Supervisor.</w:t>
      </w:r>
    </w:p>
    <w:p w:rsidR="00144ADE" w:rsidRDefault="00144ADE" w:rsidP="00A349FE">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Cs w:val="22"/>
        </w:rPr>
      </w:pPr>
    </w:p>
    <w:p w:rsidR="00144ADE" w:rsidRDefault="00144ADE" w:rsidP="00A349FE">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Cs w:val="22"/>
        </w:rPr>
      </w:pPr>
      <w:r>
        <w:rPr>
          <w:szCs w:val="22"/>
        </w:rPr>
        <w:t xml:space="preserve">Mr Sproat referred to the minutes and noted the establishment of a </w:t>
      </w:r>
      <w:bookmarkStart w:id="6" w:name="_Hlk24458181"/>
      <w:r>
        <w:rPr>
          <w:szCs w:val="22"/>
        </w:rPr>
        <w:t>Health &amp; Safety/Safeguarding Task &amp; Finish Group.  This was due to the concern</w:t>
      </w:r>
      <w:r w:rsidR="003B4DC6">
        <w:rPr>
          <w:szCs w:val="22"/>
        </w:rPr>
        <w:t>s</w:t>
      </w:r>
      <w:r>
        <w:rPr>
          <w:szCs w:val="22"/>
        </w:rPr>
        <w:t xml:space="preserve"> raised by Ofsted at The Meadows.  The Terms of Reference for this group were distributed and all Governors agreed with their contents.  The Chair will draw up a working paper on the working methods for this group.</w:t>
      </w:r>
    </w:p>
    <w:p w:rsidR="00144ADE" w:rsidRDefault="00144ADE" w:rsidP="00A349FE">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Cs w:val="22"/>
        </w:rPr>
      </w:pPr>
    </w:p>
    <w:p w:rsidR="00144ADE" w:rsidRDefault="00144ADE" w:rsidP="00A349FE">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Cs w:val="22"/>
        </w:rPr>
      </w:pPr>
      <w:r>
        <w:rPr>
          <w:szCs w:val="22"/>
        </w:rPr>
        <w:t xml:space="preserve">It was noted that the draft SDP was shared with the group.  </w:t>
      </w:r>
    </w:p>
    <w:p w:rsidR="00144ADE" w:rsidRPr="00A40385" w:rsidRDefault="00144ADE" w:rsidP="00A349FE">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b/>
          <w:bCs/>
          <w:szCs w:val="22"/>
        </w:rPr>
      </w:pPr>
      <w:r w:rsidRPr="00A40385">
        <w:rPr>
          <w:b/>
          <w:bCs/>
          <w:szCs w:val="22"/>
        </w:rPr>
        <w:t>Q Is the SDP still a draft?</w:t>
      </w:r>
    </w:p>
    <w:p w:rsidR="00144ADE" w:rsidRDefault="00144ADE" w:rsidP="00A349FE">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Cs w:val="22"/>
        </w:rPr>
      </w:pPr>
      <w:r w:rsidRPr="00A40385">
        <w:rPr>
          <w:b/>
          <w:bCs/>
          <w:szCs w:val="22"/>
        </w:rPr>
        <w:t>A</w:t>
      </w:r>
      <w:r>
        <w:rPr>
          <w:szCs w:val="22"/>
        </w:rPr>
        <w:t xml:space="preserve"> Yes.  The SLT are refining their actions within the document.  It will then be distributed to teaching staff.  The format will be the same throughout the Trust, so the SDP will be finalised in January 2020.  However, the EHT said the SLT do know what areas they need to be focusing on.</w:t>
      </w:r>
    </w:p>
    <w:bookmarkEnd w:id="6"/>
    <w:p w:rsidR="00144ADE" w:rsidRDefault="00144ADE" w:rsidP="00A349FE">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Cs w:val="22"/>
        </w:rPr>
      </w:pPr>
    </w:p>
    <w:p w:rsidR="00144ADE" w:rsidRPr="00144ADE" w:rsidRDefault="00144ADE" w:rsidP="00A349FE">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b/>
          <w:bCs/>
          <w:szCs w:val="22"/>
        </w:rPr>
      </w:pPr>
      <w:r w:rsidRPr="00144ADE">
        <w:rPr>
          <w:b/>
          <w:bCs/>
          <w:szCs w:val="22"/>
        </w:rPr>
        <w:t xml:space="preserve">Resolved – </w:t>
      </w:r>
    </w:p>
    <w:p w:rsidR="00144ADE" w:rsidRDefault="00144ADE" w:rsidP="00144ADE">
      <w:pPr>
        <w:numPr>
          <w:ilvl w:val="0"/>
          <w:numId w:val="39"/>
        </w:num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r>
        <w:rPr>
          <w:szCs w:val="22"/>
        </w:rPr>
        <w:t xml:space="preserve">That the terms of reference for the Health &amp; Safety/Safeguarding Task &amp; Finish Group be approved.  </w:t>
      </w:r>
    </w:p>
    <w:p w:rsidR="00144ADE" w:rsidRDefault="00144ADE" w:rsidP="00144ADE">
      <w:pPr>
        <w:numPr>
          <w:ilvl w:val="0"/>
          <w:numId w:val="39"/>
        </w:num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r>
        <w:rPr>
          <w:szCs w:val="22"/>
        </w:rPr>
        <w:t>That the Chair draw up a working paper on the working methods for the Task &amp; Finish Group.</w:t>
      </w:r>
    </w:p>
    <w:p w:rsidR="00A349FE" w:rsidRDefault="00A349FE" w:rsidP="00A349FE">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p>
    <w:p w:rsidR="00A349FE" w:rsidRPr="001F392A" w:rsidRDefault="00515911" w:rsidP="00A349FE">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b/>
          <w:szCs w:val="22"/>
        </w:rPr>
      </w:pPr>
      <w:r>
        <w:rPr>
          <w:b/>
          <w:szCs w:val="22"/>
        </w:rPr>
        <w:t>Teaching &amp; Learning C</w:t>
      </w:r>
      <w:r w:rsidR="00A349FE" w:rsidRPr="001F392A">
        <w:rPr>
          <w:b/>
          <w:szCs w:val="22"/>
        </w:rPr>
        <w:t>ommittee</w:t>
      </w:r>
    </w:p>
    <w:p w:rsidR="00A349FE" w:rsidRDefault="00A349FE" w:rsidP="00A349FE">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Cs w:val="22"/>
        </w:rPr>
      </w:pPr>
    </w:p>
    <w:p w:rsidR="00A349FE" w:rsidRDefault="00A349FE" w:rsidP="00A349FE">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Cs w:val="22"/>
        </w:rPr>
      </w:pPr>
      <w:r>
        <w:rPr>
          <w:szCs w:val="22"/>
        </w:rPr>
        <w:t>The minutes of the meeting which took place on</w:t>
      </w:r>
      <w:r w:rsidR="00515911">
        <w:rPr>
          <w:szCs w:val="22"/>
        </w:rPr>
        <w:t xml:space="preserve"> Thursday 10</w:t>
      </w:r>
      <w:r w:rsidR="00515911" w:rsidRPr="00515911">
        <w:rPr>
          <w:szCs w:val="22"/>
          <w:vertAlign w:val="superscript"/>
        </w:rPr>
        <w:t>th</w:t>
      </w:r>
      <w:r w:rsidR="00515911">
        <w:rPr>
          <w:szCs w:val="22"/>
        </w:rPr>
        <w:t xml:space="preserve"> October 2019 were attached t</w:t>
      </w:r>
      <w:r w:rsidR="00AB3C1F">
        <w:rPr>
          <w:szCs w:val="22"/>
        </w:rPr>
        <w:t>o</w:t>
      </w:r>
      <w:r w:rsidR="00515911">
        <w:rPr>
          <w:szCs w:val="22"/>
        </w:rPr>
        <w:t xml:space="preserve"> the EHT Report and</w:t>
      </w:r>
      <w:r>
        <w:rPr>
          <w:szCs w:val="22"/>
        </w:rPr>
        <w:t xml:space="preserve"> had been circulated with the agenda papers. </w:t>
      </w:r>
    </w:p>
    <w:p w:rsidR="00A349FE" w:rsidRDefault="00A349FE" w:rsidP="00515911">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p>
    <w:p w:rsidR="00A349FE" w:rsidRDefault="00A349FE" w:rsidP="00A349FE">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Cs w:val="22"/>
        </w:rPr>
      </w:pPr>
      <w:r>
        <w:rPr>
          <w:szCs w:val="22"/>
        </w:rPr>
        <w:t xml:space="preserve">It was noted that </w:t>
      </w:r>
      <w:r w:rsidR="00821B5C">
        <w:rPr>
          <w:szCs w:val="22"/>
        </w:rPr>
        <w:t xml:space="preserve">Ms Latos and Ms Summers spoke at the meeting about the Early Years and KS1 data </w:t>
      </w:r>
      <w:r w:rsidR="003B4DC6">
        <w:rPr>
          <w:szCs w:val="22"/>
        </w:rPr>
        <w:t xml:space="preserve">and the </w:t>
      </w:r>
      <w:r w:rsidR="00821B5C">
        <w:rPr>
          <w:szCs w:val="22"/>
        </w:rPr>
        <w:t>Early Years Foundation Stage moderation.  In addition, Miss Chappell gave an update on the English project and Ms Ball on the Maths project.</w:t>
      </w:r>
    </w:p>
    <w:p w:rsidR="00821B5C" w:rsidRDefault="00821B5C" w:rsidP="00A349FE">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Cs w:val="22"/>
        </w:rPr>
      </w:pPr>
    </w:p>
    <w:p w:rsidR="00821B5C" w:rsidRDefault="00821B5C" w:rsidP="00A349FE">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Cs w:val="22"/>
        </w:rPr>
      </w:pPr>
      <w:r>
        <w:rPr>
          <w:szCs w:val="22"/>
        </w:rPr>
        <w:t xml:space="preserve">Governors who had attended the Committee commented that it had been a positive meeting and more members of staff would present </w:t>
      </w:r>
      <w:r w:rsidR="003B4DC6">
        <w:rPr>
          <w:szCs w:val="22"/>
        </w:rPr>
        <w:t xml:space="preserve">on their specialisms </w:t>
      </w:r>
      <w:r>
        <w:rPr>
          <w:szCs w:val="22"/>
        </w:rPr>
        <w:t xml:space="preserve">at future meetings. </w:t>
      </w:r>
    </w:p>
    <w:p w:rsidR="00A349FE" w:rsidRDefault="00A349FE" w:rsidP="00A349FE">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p>
    <w:p w:rsidR="003B4DC6" w:rsidRDefault="003B4DC6" w:rsidP="00A349FE">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p>
    <w:p w:rsidR="003B4DC6" w:rsidRDefault="003B4DC6" w:rsidP="00A349FE">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p>
    <w:p w:rsidR="003B4DC6" w:rsidRDefault="003B4DC6" w:rsidP="00A349FE">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p>
    <w:p w:rsidR="00A349FE" w:rsidRPr="001F392A" w:rsidRDefault="00821B5C" w:rsidP="00A349FE">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b/>
          <w:szCs w:val="22"/>
        </w:rPr>
      </w:pPr>
      <w:r>
        <w:rPr>
          <w:b/>
          <w:szCs w:val="22"/>
        </w:rPr>
        <w:t>Well-being C</w:t>
      </w:r>
      <w:r w:rsidR="00A349FE" w:rsidRPr="001F392A">
        <w:rPr>
          <w:b/>
          <w:szCs w:val="22"/>
        </w:rPr>
        <w:t>ommittee</w:t>
      </w:r>
    </w:p>
    <w:p w:rsidR="00A349FE" w:rsidRDefault="00A349FE" w:rsidP="00A349FE">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Cs w:val="22"/>
        </w:rPr>
      </w:pPr>
    </w:p>
    <w:p w:rsidR="00A349FE" w:rsidRDefault="00A349FE" w:rsidP="00A349FE">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Cs w:val="22"/>
        </w:rPr>
      </w:pPr>
      <w:r>
        <w:rPr>
          <w:szCs w:val="22"/>
        </w:rPr>
        <w:t>The minutes of the meeting which took place on</w:t>
      </w:r>
      <w:r w:rsidR="00821B5C">
        <w:rPr>
          <w:szCs w:val="22"/>
        </w:rPr>
        <w:t xml:space="preserve"> Wednesday 16</w:t>
      </w:r>
      <w:r w:rsidR="00821B5C" w:rsidRPr="00821B5C">
        <w:rPr>
          <w:szCs w:val="22"/>
          <w:vertAlign w:val="superscript"/>
        </w:rPr>
        <w:t>th</w:t>
      </w:r>
      <w:r w:rsidR="00821B5C">
        <w:rPr>
          <w:szCs w:val="22"/>
        </w:rPr>
        <w:t xml:space="preserve"> October 2019 were attached to the EHT Report and</w:t>
      </w:r>
      <w:r>
        <w:rPr>
          <w:szCs w:val="22"/>
        </w:rPr>
        <w:t xml:space="preserve"> had been circulated with the agenda papers. </w:t>
      </w:r>
    </w:p>
    <w:p w:rsidR="00A349FE" w:rsidRDefault="00A349FE" w:rsidP="00A349FE">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Cs w:val="22"/>
        </w:rPr>
      </w:pPr>
    </w:p>
    <w:p w:rsidR="00A349FE" w:rsidRDefault="00A349FE" w:rsidP="00A349FE">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Cs w:val="22"/>
        </w:rPr>
      </w:pPr>
      <w:r>
        <w:rPr>
          <w:szCs w:val="22"/>
        </w:rPr>
        <w:t xml:space="preserve">It was noted that </w:t>
      </w:r>
      <w:r w:rsidR="00821B5C">
        <w:rPr>
          <w:szCs w:val="22"/>
        </w:rPr>
        <w:t>the enrichment activities offered to students had been highlighted at the meeting.  Governors did not feel this had been recognised by the Ofsted Inspectors.</w:t>
      </w:r>
    </w:p>
    <w:p w:rsidR="00A349FE" w:rsidRDefault="00A349FE" w:rsidP="00A349FE">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Cs w:val="22"/>
        </w:rPr>
      </w:pPr>
    </w:p>
    <w:p w:rsidR="00821B5C" w:rsidRDefault="00821B5C" w:rsidP="00A349FE">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Cs w:val="22"/>
        </w:rPr>
      </w:pPr>
      <w:bookmarkStart w:id="7" w:name="_Hlk24462497"/>
      <w:r>
        <w:rPr>
          <w:szCs w:val="22"/>
        </w:rPr>
        <w:t xml:space="preserve">The long service of a member of </w:t>
      </w:r>
      <w:r w:rsidR="0072572A">
        <w:rPr>
          <w:szCs w:val="22"/>
        </w:rPr>
        <w:t xml:space="preserve">The Meadows staff was referred to.  Governors agreed that long service should be recognised and that the EHT and Mr Sproat </w:t>
      </w:r>
      <w:r w:rsidR="003B4DC6">
        <w:rPr>
          <w:szCs w:val="22"/>
        </w:rPr>
        <w:t xml:space="preserve">meet to discuss </w:t>
      </w:r>
      <w:r w:rsidR="0072572A">
        <w:rPr>
          <w:szCs w:val="22"/>
        </w:rPr>
        <w:t>the way this should happen.</w:t>
      </w:r>
    </w:p>
    <w:p w:rsidR="0072572A" w:rsidRDefault="0072572A" w:rsidP="00A349FE">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Cs w:val="22"/>
        </w:rPr>
      </w:pPr>
    </w:p>
    <w:p w:rsidR="0072572A" w:rsidRDefault="0072572A" w:rsidP="00A349FE">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Cs w:val="22"/>
        </w:rPr>
      </w:pPr>
      <w:r>
        <w:rPr>
          <w:szCs w:val="22"/>
        </w:rPr>
        <w:t xml:space="preserve">Staff referred to the minutes and the discussion around Governors attending </w:t>
      </w:r>
      <w:r w:rsidR="003B4DC6">
        <w:rPr>
          <w:szCs w:val="22"/>
        </w:rPr>
        <w:t>the Summer P</w:t>
      </w:r>
      <w:r>
        <w:rPr>
          <w:szCs w:val="22"/>
        </w:rPr>
        <w:t>arents Evening.  Staff said this was appreciated and the Chair suggested it be a regular occurrence as it enables Governors to receive feedback from parents.  It was suggested that it was good to have a theme to speak to parents about, for example, in the Summer they asked about communication from the schools.</w:t>
      </w:r>
    </w:p>
    <w:bookmarkEnd w:id="7"/>
    <w:p w:rsidR="0072572A" w:rsidRDefault="0072572A" w:rsidP="00A349FE">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Cs w:val="22"/>
        </w:rPr>
      </w:pPr>
    </w:p>
    <w:p w:rsidR="00A349FE" w:rsidRDefault="0072572A" w:rsidP="00A349FE">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r>
        <w:rPr>
          <w:b/>
          <w:szCs w:val="22"/>
        </w:rPr>
        <w:tab/>
      </w:r>
      <w:r w:rsidR="00A349FE">
        <w:rPr>
          <w:b/>
          <w:szCs w:val="22"/>
        </w:rPr>
        <w:t xml:space="preserve">Resolved </w:t>
      </w:r>
      <w:r>
        <w:rPr>
          <w:b/>
          <w:szCs w:val="22"/>
        </w:rPr>
        <w:t>–</w:t>
      </w:r>
      <w:r w:rsidR="00A349FE">
        <w:rPr>
          <w:szCs w:val="22"/>
        </w:rPr>
        <w:t xml:space="preserve"> </w:t>
      </w:r>
    </w:p>
    <w:p w:rsidR="0072572A" w:rsidRDefault="0072572A" w:rsidP="0072572A">
      <w:pPr>
        <w:numPr>
          <w:ilvl w:val="0"/>
          <w:numId w:val="40"/>
        </w:num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r>
        <w:rPr>
          <w:szCs w:val="22"/>
        </w:rPr>
        <w:t>That the schools recognise the long service of staff members.</w:t>
      </w:r>
    </w:p>
    <w:p w:rsidR="0072572A" w:rsidRDefault="0072572A" w:rsidP="0072572A">
      <w:pPr>
        <w:numPr>
          <w:ilvl w:val="0"/>
          <w:numId w:val="40"/>
        </w:num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bookmarkStart w:id="8" w:name="_Hlk24465233"/>
      <w:r>
        <w:rPr>
          <w:szCs w:val="22"/>
        </w:rPr>
        <w:t xml:space="preserve">That the EHT and </w:t>
      </w:r>
      <w:r w:rsidR="00F97654">
        <w:rPr>
          <w:szCs w:val="22"/>
        </w:rPr>
        <w:t>Chair</w:t>
      </w:r>
      <w:r>
        <w:rPr>
          <w:szCs w:val="22"/>
        </w:rPr>
        <w:t xml:space="preserve"> discus how long service be recognised.</w:t>
      </w:r>
    </w:p>
    <w:p w:rsidR="0072572A" w:rsidRDefault="0072572A" w:rsidP="0072572A">
      <w:pPr>
        <w:numPr>
          <w:ilvl w:val="0"/>
          <w:numId w:val="40"/>
        </w:num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r>
        <w:rPr>
          <w:szCs w:val="22"/>
        </w:rPr>
        <w:t>That the reports be received with thanks.</w:t>
      </w:r>
    </w:p>
    <w:p w:rsidR="0072572A" w:rsidRDefault="0072572A" w:rsidP="0072572A">
      <w:pPr>
        <w:numPr>
          <w:ilvl w:val="0"/>
          <w:numId w:val="40"/>
        </w:num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r>
        <w:rPr>
          <w:szCs w:val="22"/>
        </w:rPr>
        <w:t>That Governors attend future Parent’s Evenings.</w:t>
      </w:r>
    </w:p>
    <w:bookmarkEnd w:id="8"/>
    <w:p w:rsidR="0072572A" w:rsidRDefault="0072572A" w:rsidP="0072572A">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rPr>
          <w:szCs w:val="22"/>
        </w:rPr>
      </w:pPr>
    </w:p>
    <w:p w:rsidR="001D1359" w:rsidRDefault="001D1359" w:rsidP="0072572A">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p>
    <w:p w:rsidR="00DC72AB" w:rsidRPr="00DC72AB" w:rsidRDefault="0072572A" w:rsidP="005A299C">
      <w:pPr>
        <w:pBdr>
          <w:top w:val="nil"/>
          <w:left w:val="nil"/>
          <w:bottom w:val="nil"/>
          <w:right w:val="nil"/>
          <w:between w:val="nil"/>
        </w:pBdr>
        <w:ind w:right="567"/>
        <w:rPr>
          <w:color w:val="000000"/>
          <w:sz w:val="24"/>
        </w:rPr>
      </w:pPr>
      <w:bookmarkStart w:id="9" w:name="_Hlk18318839"/>
      <w:r>
        <w:rPr>
          <w:b/>
          <w:szCs w:val="22"/>
        </w:rPr>
        <w:t>10</w:t>
      </w:r>
      <w:r>
        <w:rPr>
          <w:b/>
          <w:szCs w:val="22"/>
        </w:rPr>
        <w:tab/>
      </w:r>
      <w:r w:rsidR="00DC72AB" w:rsidRPr="00DC72AB">
        <w:rPr>
          <w:b/>
          <w:color w:val="000000"/>
        </w:rPr>
        <w:t xml:space="preserve">INSET Days and School Closures 2019 – 2021 </w:t>
      </w:r>
    </w:p>
    <w:p w:rsidR="00DC72AB" w:rsidRPr="00DC72AB" w:rsidRDefault="00DC72AB" w:rsidP="00DC72AB">
      <w:pPr>
        <w:pBdr>
          <w:top w:val="nil"/>
          <w:left w:val="nil"/>
          <w:bottom w:val="nil"/>
          <w:right w:val="nil"/>
          <w:between w:val="nil"/>
        </w:pBdr>
        <w:ind w:left="360" w:right="567" w:hanging="720"/>
        <w:rPr>
          <w:b/>
          <w:color w:val="000000"/>
        </w:rPr>
      </w:pPr>
    </w:p>
    <w:p w:rsidR="00DC72AB" w:rsidRPr="00DC72AB" w:rsidRDefault="00DC72AB" w:rsidP="0072572A">
      <w:pPr>
        <w:ind w:left="720" w:right="567"/>
      </w:pPr>
      <w:r w:rsidRPr="00DC72AB">
        <w:t>The Governing Board should note the school term and holiday dates set by the Local Authority for 2019 – 2021 and consult with the headteacher about when INSET days are to be taken.</w:t>
      </w:r>
    </w:p>
    <w:p w:rsidR="00410339" w:rsidRPr="00410339" w:rsidRDefault="00410339" w:rsidP="00DC72AB">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p>
    <w:p w:rsidR="00735440" w:rsidRDefault="0072572A" w:rsidP="00DC72AB">
      <w:pPr>
        <w:tabs>
          <w:tab w:val="left" w:pos="720"/>
          <w:tab w:val="left" w:pos="1440"/>
          <w:tab w:val="left" w:pos="2160"/>
          <w:tab w:val="left" w:pos="2880"/>
          <w:tab w:val="left" w:pos="3600"/>
          <w:tab w:val="left" w:pos="4320"/>
          <w:tab w:val="left" w:pos="5040"/>
          <w:tab w:val="left" w:pos="5760"/>
          <w:tab w:val="left" w:pos="6480"/>
          <w:tab w:val="left" w:pos="7200"/>
          <w:tab w:val="left" w:pos="7920"/>
        </w:tabs>
        <w:rPr>
          <w:b/>
          <w:szCs w:val="22"/>
        </w:rPr>
      </w:pPr>
      <w:r>
        <w:rPr>
          <w:b/>
          <w:szCs w:val="22"/>
        </w:rPr>
        <w:tab/>
      </w:r>
      <w:r w:rsidR="00735440" w:rsidRPr="00735440">
        <w:rPr>
          <w:b/>
          <w:szCs w:val="22"/>
        </w:rPr>
        <w:t xml:space="preserve">Resolved </w:t>
      </w:r>
      <w:r w:rsidR="00735440">
        <w:rPr>
          <w:b/>
          <w:szCs w:val="22"/>
        </w:rPr>
        <w:t>–</w:t>
      </w:r>
      <w:r w:rsidR="00735440" w:rsidRPr="00735440">
        <w:rPr>
          <w:b/>
          <w:szCs w:val="22"/>
        </w:rPr>
        <w:t xml:space="preserve"> </w:t>
      </w:r>
    </w:p>
    <w:bookmarkEnd w:id="9"/>
    <w:p w:rsidR="00735440" w:rsidRPr="0072572A" w:rsidRDefault="0072572A" w:rsidP="0072572A">
      <w:pPr>
        <w:numPr>
          <w:ilvl w:val="0"/>
          <w:numId w:val="41"/>
        </w:numPr>
        <w:tabs>
          <w:tab w:val="left" w:pos="720"/>
          <w:tab w:val="left" w:pos="1440"/>
          <w:tab w:val="left" w:pos="2160"/>
          <w:tab w:val="left" w:pos="2880"/>
          <w:tab w:val="left" w:pos="3600"/>
          <w:tab w:val="left" w:pos="4320"/>
          <w:tab w:val="left" w:pos="5040"/>
          <w:tab w:val="left" w:pos="5760"/>
          <w:tab w:val="left" w:pos="6480"/>
          <w:tab w:val="left" w:pos="7200"/>
          <w:tab w:val="left" w:pos="7920"/>
        </w:tabs>
        <w:rPr>
          <w:bCs/>
          <w:szCs w:val="22"/>
        </w:rPr>
      </w:pPr>
      <w:r w:rsidRPr="0072572A">
        <w:rPr>
          <w:bCs/>
          <w:szCs w:val="22"/>
        </w:rPr>
        <w:t>That the Inset days align with those of the Leek Education partnership (LEP).</w:t>
      </w:r>
    </w:p>
    <w:p w:rsidR="00735440" w:rsidRPr="00735440" w:rsidRDefault="00735440" w:rsidP="001F392A">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b/>
          <w:szCs w:val="22"/>
        </w:rPr>
      </w:pPr>
    </w:p>
    <w:p w:rsidR="0072572A" w:rsidRDefault="0072572A" w:rsidP="005A299C">
      <w:pPr>
        <w:pBdr>
          <w:top w:val="nil"/>
          <w:left w:val="nil"/>
          <w:bottom w:val="nil"/>
          <w:right w:val="nil"/>
          <w:between w:val="nil"/>
        </w:pBdr>
        <w:ind w:right="567"/>
        <w:rPr>
          <w:b/>
          <w:szCs w:val="22"/>
        </w:rPr>
      </w:pPr>
    </w:p>
    <w:p w:rsidR="0072572A" w:rsidRDefault="0072572A" w:rsidP="005A299C">
      <w:pPr>
        <w:pBdr>
          <w:top w:val="nil"/>
          <w:left w:val="nil"/>
          <w:bottom w:val="nil"/>
          <w:right w:val="nil"/>
          <w:between w:val="nil"/>
        </w:pBdr>
        <w:ind w:right="567"/>
        <w:rPr>
          <w:b/>
          <w:szCs w:val="22"/>
        </w:rPr>
      </w:pPr>
      <w:r>
        <w:rPr>
          <w:b/>
          <w:szCs w:val="22"/>
        </w:rPr>
        <w:t>11</w:t>
      </w:r>
      <w:r>
        <w:rPr>
          <w:b/>
          <w:szCs w:val="22"/>
        </w:rPr>
        <w:tab/>
      </w:r>
      <w:r w:rsidR="00BC79E7" w:rsidRPr="00DC72AB">
        <w:rPr>
          <w:b/>
          <w:szCs w:val="22"/>
        </w:rPr>
        <w:t>Safeguarding U</w:t>
      </w:r>
      <w:r w:rsidR="00735440" w:rsidRPr="00DC72AB">
        <w:rPr>
          <w:b/>
          <w:szCs w:val="22"/>
        </w:rPr>
        <w:t>pdates</w:t>
      </w:r>
      <w:r w:rsidR="00DC72AB" w:rsidRPr="00DC72AB">
        <w:rPr>
          <w:b/>
          <w:szCs w:val="22"/>
        </w:rPr>
        <w:t xml:space="preserve"> </w:t>
      </w:r>
    </w:p>
    <w:p w:rsidR="0072572A" w:rsidRDefault="0072572A" w:rsidP="005A299C">
      <w:pPr>
        <w:pBdr>
          <w:top w:val="nil"/>
          <w:left w:val="nil"/>
          <w:bottom w:val="nil"/>
          <w:right w:val="nil"/>
          <w:between w:val="nil"/>
        </w:pBdr>
        <w:ind w:right="567"/>
        <w:rPr>
          <w:b/>
          <w:szCs w:val="22"/>
        </w:rPr>
      </w:pPr>
    </w:p>
    <w:p w:rsidR="00230D81" w:rsidRDefault="0072572A" w:rsidP="0072572A">
      <w:pPr>
        <w:pBdr>
          <w:top w:val="nil"/>
          <w:left w:val="nil"/>
          <w:bottom w:val="nil"/>
          <w:right w:val="nil"/>
          <w:between w:val="nil"/>
        </w:pBdr>
        <w:ind w:right="567" w:firstLine="720"/>
        <w:rPr>
          <w:color w:val="000000"/>
          <w:szCs w:val="22"/>
        </w:rPr>
      </w:pPr>
      <w:r w:rsidRPr="0072572A">
        <w:rPr>
          <w:bCs/>
          <w:szCs w:val="22"/>
        </w:rPr>
        <w:t>Governors were referred to S</w:t>
      </w:r>
      <w:r w:rsidR="00DC72AB" w:rsidRPr="00DC72AB">
        <w:rPr>
          <w:color w:val="000000"/>
          <w:szCs w:val="22"/>
        </w:rPr>
        <w:t xml:space="preserve">ection 6.7 of the Governance Handbook and </w:t>
      </w:r>
    </w:p>
    <w:p w:rsidR="00DC72AB" w:rsidRPr="00DC72AB" w:rsidRDefault="00DC72AB" w:rsidP="0072572A">
      <w:pPr>
        <w:pBdr>
          <w:top w:val="nil"/>
          <w:left w:val="nil"/>
          <w:bottom w:val="nil"/>
          <w:right w:val="nil"/>
          <w:between w:val="nil"/>
        </w:pBdr>
        <w:ind w:right="567" w:firstLine="720"/>
        <w:rPr>
          <w:color w:val="000000"/>
          <w:szCs w:val="22"/>
        </w:rPr>
      </w:pPr>
      <w:r w:rsidRPr="00DC72AB">
        <w:rPr>
          <w:color w:val="000000"/>
          <w:szCs w:val="22"/>
        </w:rPr>
        <w:t xml:space="preserve">Section 8 of the Entrust Governor Information Pack </w:t>
      </w:r>
      <w:r w:rsidR="0072572A">
        <w:rPr>
          <w:color w:val="000000"/>
          <w:szCs w:val="22"/>
        </w:rPr>
        <w:t>(GIP)</w:t>
      </w:r>
      <w:r w:rsidR="00230D81">
        <w:rPr>
          <w:color w:val="000000"/>
          <w:szCs w:val="22"/>
        </w:rPr>
        <w:t xml:space="preserve"> </w:t>
      </w:r>
      <w:r w:rsidR="00AB1D68">
        <w:rPr>
          <w:color w:val="000000"/>
          <w:szCs w:val="22"/>
        </w:rPr>
        <w:t xml:space="preserve">page 38. </w:t>
      </w:r>
    </w:p>
    <w:p w:rsidR="00DC72AB" w:rsidRPr="00DC72AB" w:rsidRDefault="00DC72AB" w:rsidP="00DC72AB">
      <w:pPr>
        <w:ind w:right="567"/>
        <w:rPr>
          <w:szCs w:val="22"/>
        </w:rPr>
      </w:pPr>
    </w:p>
    <w:p w:rsidR="00DC72AB" w:rsidRPr="00DC72AB" w:rsidRDefault="00DC72AB" w:rsidP="00DC72AB">
      <w:pPr>
        <w:tabs>
          <w:tab w:val="left" w:pos="2235"/>
        </w:tabs>
        <w:ind w:left="709" w:right="567"/>
        <w:rPr>
          <w:szCs w:val="22"/>
        </w:rPr>
      </w:pPr>
      <w:bookmarkStart w:id="10" w:name="_Hlk18318966"/>
      <w:r w:rsidRPr="00DC72AB">
        <w:rPr>
          <w:szCs w:val="22"/>
        </w:rPr>
        <w:t xml:space="preserve">     </w:t>
      </w:r>
      <w:r w:rsidRPr="00DC72AB">
        <w:rPr>
          <w:b/>
          <w:bCs/>
          <w:szCs w:val="22"/>
        </w:rPr>
        <w:t>a)</w:t>
      </w:r>
      <w:r w:rsidRPr="00DC72AB">
        <w:rPr>
          <w:szCs w:val="22"/>
        </w:rPr>
        <w:t xml:space="preserve">   New Safeguarding Partnerships</w:t>
      </w:r>
    </w:p>
    <w:p w:rsidR="00DC72AB" w:rsidRDefault="00DC72AB" w:rsidP="00DC72AB">
      <w:pPr>
        <w:tabs>
          <w:tab w:val="left" w:pos="2235"/>
        </w:tabs>
        <w:ind w:left="709" w:right="567"/>
        <w:rPr>
          <w:szCs w:val="22"/>
        </w:rPr>
      </w:pPr>
      <w:r w:rsidRPr="00DC72AB">
        <w:rPr>
          <w:szCs w:val="22"/>
        </w:rPr>
        <w:t xml:space="preserve">     </w:t>
      </w:r>
      <w:r w:rsidRPr="00DC72AB">
        <w:rPr>
          <w:b/>
          <w:bCs/>
          <w:szCs w:val="22"/>
        </w:rPr>
        <w:t>b)</w:t>
      </w:r>
      <w:r w:rsidRPr="00DC72AB">
        <w:rPr>
          <w:szCs w:val="22"/>
        </w:rPr>
        <w:t xml:space="preserve">   New Keeping Children Safe in Education (KCSIE)</w:t>
      </w:r>
    </w:p>
    <w:p w:rsidR="00230D81" w:rsidRPr="00230D81" w:rsidRDefault="00230D81" w:rsidP="00DC72AB">
      <w:pPr>
        <w:tabs>
          <w:tab w:val="left" w:pos="2235"/>
        </w:tabs>
        <w:ind w:left="709" w:right="567"/>
        <w:rPr>
          <w:szCs w:val="22"/>
        </w:rPr>
      </w:pPr>
      <w:r w:rsidRPr="00230D81">
        <w:rPr>
          <w:szCs w:val="22"/>
        </w:rPr>
        <w:t xml:space="preserve">Governors were advised that they need to read </w:t>
      </w:r>
      <w:r w:rsidR="00F97654">
        <w:rPr>
          <w:szCs w:val="22"/>
        </w:rPr>
        <w:t xml:space="preserve">the September 2019 version of </w:t>
      </w:r>
      <w:r w:rsidRPr="00230D81">
        <w:rPr>
          <w:szCs w:val="22"/>
        </w:rPr>
        <w:t>this document and sign to say they have read and understood it.</w:t>
      </w:r>
    </w:p>
    <w:p w:rsidR="00DC72AB" w:rsidRPr="00DC72AB" w:rsidRDefault="00DC72AB" w:rsidP="00DC72AB">
      <w:pPr>
        <w:tabs>
          <w:tab w:val="left" w:pos="2235"/>
        </w:tabs>
        <w:ind w:left="709" w:right="567"/>
        <w:rPr>
          <w:szCs w:val="22"/>
        </w:rPr>
      </w:pPr>
      <w:r w:rsidRPr="00DC72AB">
        <w:rPr>
          <w:szCs w:val="22"/>
        </w:rPr>
        <w:t xml:space="preserve">     </w:t>
      </w:r>
      <w:r w:rsidRPr="00DC72AB">
        <w:rPr>
          <w:b/>
          <w:bCs/>
          <w:szCs w:val="22"/>
        </w:rPr>
        <w:t>c)</w:t>
      </w:r>
      <w:r w:rsidRPr="00DC72AB">
        <w:rPr>
          <w:szCs w:val="22"/>
        </w:rPr>
        <w:t xml:space="preserve">   New Teaching Online Safety</w:t>
      </w:r>
    </w:p>
    <w:p w:rsidR="00DC72AB" w:rsidRPr="00DC72AB" w:rsidRDefault="00DC72AB" w:rsidP="00DC72AB">
      <w:pPr>
        <w:tabs>
          <w:tab w:val="left" w:pos="571"/>
          <w:tab w:val="left" w:pos="2235"/>
        </w:tabs>
        <w:ind w:left="709" w:right="567"/>
        <w:rPr>
          <w:szCs w:val="22"/>
        </w:rPr>
      </w:pPr>
      <w:r w:rsidRPr="00DC72AB">
        <w:rPr>
          <w:szCs w:val="22"/>
        </w:rPr>
        <w:t xml:space="preserve">     </w:t>
      </w:r>
      <w:r w:rsidRPr="00DC72AB">
        <w:rPr>
          <w:b/>
          <w:bCs/>
          <w:szCs w:val="22"/>
        </w:rPr>
        <w:t>d)</w:t>
      </w:r>
      <w:r w:rsidRPr="00DC72AB">
        <w:rPr>
          <w:szCs w:val="22"/>
        </w:rPr>
        <w:t xml:space="preserve">   Ofsted and Safeguarding</w:t>
      </w:r>
    </w:p>
    <w:bookmarkEnd w:id="10"/>
    <w:p w:rsidR="00735440" w:rsidRDefault="00735440" w:rsidP="00735440">
      <w:pPr>
        <w:tabs>
          <w:tab w:val="left" w:pos="720"/>
          <w:tab w:val="left" w:pos="1440"/>
          <w:tab w:val="left" w:pos="2160"/>
          <w:tab w:val="left" w:pos="2880"/>
          <w:tab w:val="left" w:pos="3600"/>
          <w:tab w:val="left" w:pos="4320"/>
          <w:tab w:val="left" w:pos="5040"/>
          <w:tab w:val="left" w:pos="5760"/>
          <w:tab w:val="left" w:pos="6480"/>
          <w:tab w:val="left" w:pos="7200"/>
          <w:tab w:val="left" w:pos="7920"/>
        </w:tabs>
        <w:rPr>
          <w:b/>
          <w:szCs w:val="22"/>
        </w:rPr>
      </w:pPr>
    </w:p>
    <w:p w:rsidR="00735440" w:rsidRDefault="00230D81" w:rsidP="00735440">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r>
        <w:rPr>
          <w:b/>
          <w:szCs w:val="22"/>
        </w:rPr>
        <w:tab/>
      </w:r>
      <w:r w:rsidR="00735440">
        <w:rPr>
          <w:b/>
          <w:szCs w:val="22"/>
        </w:rPr>
        <w:t>Resolved -</w:t>
      </w:r>
      <w:r w:rsidR="00735440">
        <w:rPr>
          <w:szCs w:val="22"/>
        </w:rPr>
        <w:t xml:space="preserve">  </w:t>
      </w:r>
    </w:p>
    <w:p w:rsidR="00735440" w:rsidRDefault="00230D81" w:rsidP="00230D81">
      <w:pPr>
        <w:numPr>
          <w:ilvl w:val="0"/>
          <w:numId w:val="41"/>
        </w:num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r>
        <w:rPr>
          <w:szCs w:val="22"/>
        </w:rPr>
        <w:t xml:space="preserve">That Governors read KCSIE </w:t>
      </w:r>
      <w:r w:rsidR="00F97654">
        <w:rPr>
          <w:szCs w:val="22"/>
        </w:rPr>
        <w:t xml:space="preserve">2019 </w:t>
      </w:r>
      <w:r>
        <w:rPr>
          <w:szCs w:val="22"/>
        </w:rPr>
        <w:t>and sign to say they have done so.</w:t>
      </w:r>
    </w:p>
    <w:p w:rsidR="00230D81" w:rsidRDefault="00230D81" w:rsidP="00230D81">
      <w:pPr>
        <w:numPr>
          <w:ilvl w:val="0"/>
          <w:numId w:val="41"/>
        </w:num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r>
        <w:rPr>
          <w:szCs w:val="22"/>
        </w:rPr>
        <w:t>That the information in the GIP be noted.</w:t>
      </w:r>
    </w:p>
    <w:p w:rsidR="00735440" w:rsidRPr="005A299C" w:rsidRDefault="00735440" w:rsidP="001F392A">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szCs w:val="22"/>
        </w:rPr>
      </w:pPr>
    </w:p>
    <w:p w:rsidR="00230D81" w:rsidRDefault="00230D81" w:rsidP="0015494A">
      <w:pPr>
        <w:pBdr>
          <w:top w:val="nil"/>
          <w:left w:val="nil"/>
          <w:bottom w:val="nil"/>
          <w:right w:val="nil"/>
          <w:between w:val="nil"/>
        </w:pBdr>
        <w:ind w:right="567"/>
        <w:rPr>
          <w:color w:val="000000"/>
          <w:szCs w:val="22"/>
        </w:rPr>
      </w:pPr>
      <w:r>
        <w:rPr>
          <w:b/>
          <w:szCs w:val="22"/>
        </w:rPr>
        <w:lastRenderedPageBreak/>
        <w:t>12</w:t>
      </w:r>
      <w:r>
        <w:rPr>
          <w:b/>
          <w:szCs w:val="22"/>
        </w:rPr>
        <w:tab/>
      </w:r>
      <w:r w:rsidR="007214B1" w:rsidRPr="005A299C">
        <w:rPr>
          <w:b/>
          <w:szCs w:val="22"/>
        </w:rPr>
        <w:t>Strategic Leadership</w:t>
      </w:r>
      <w:r w:rsidR="005A299C" w:rsidRPr="005A299C">
        <w:rPr>
          <w:b/>
          <w:szCs w:val="22"/>
        </w:rPr>
        <w:t xml:space="preserve"> </w:t>
      </w:r>
    </w:p>
    <w:p w:rsidR="00230D81" w:rsidRDefault="00230D81" w:rsidP="0015494A">
      <w:pPr>
        <w:pBdr>
          <w:top w:val="nil"/>
          <w:left w:val="nil"/>
          <w:bottom w:val="nil"/>
          <w:right w:val="nil"/>
          <w:between w:val="nil"/>
        </w:pBdr>
        <w:ind w:right="567"/>
        <w:rPr>
          <w:color w:val="000000"/>
          <w:szCs w:val="22"/>
        </w:rPr>
      </w:pPr>
    </w:p>
    <w:p w:rsidR="005A299C" w:rsidRPr="005A299C" w:rsidRDefault="00230D81" w:rsidP="00230D81">
      <w:pPr>
        <w:pBdr>
          <w:top w:val="nil"/>
          <w:left w:val="nil"/>
          <w:bottom w:val="nil"/>
          <w:right w:val="nil"/>
          <w:between w:val="nil"/>
        </w:pBdr>
        <w:ind w:right="567" w:firstLine="720"/>
        <w:rPr>
          <w:szCs w:val="22"/>
        </w:rPr>
      </w:pPr>
      <w:r>
        <w:rPr>
          <w:color w:val="000000"/>
          <w:szCs w:val="22"/>
        </w:rPr>
        <w:t xml:space="preserve">Governors were referred to </w:t>
      </w:r>
      <w:r w:rsidR="002E372B">
        <w:rPr>
          <w:color w:val="000000"/>
          <w:szCs w:val="22"/>
        </w:rPr>
        <w:t xml:space="preserve">Page 8 </w:t>
      </w:r>
      <w:r w:rsidR="005A299C" w:rsidRPr="005A299C">
        <w:rPr>
          <w:color w:val="000000"/>
          <w:szCs w:val="22"/>
        </w:rPr>
        <w:t xml:space="preserve">of the </w:t>
      </w:r>
      <w:r>
        <w:rPr>
          <w:color w:val="000000"/>
          <w:szCs w:val="22"/>
        </w:rPr>
        <w:t>GIP.</w:t>
      </w:r>
      <w:r w:rsidR="005A299C" w:rsidRPr="005A299C">
        <w:rPr>
          <w:szCs w:val="22"/>
        </w:rPr>
        <w:t xml:space="preserve"> </w:t>
      </w:r>
    </w:p>
    <w:p w:rsidR="005A299C" w:rsidRPr="005A299C" w:rsidRDefault="005A299C" w:rsidP="005A299C">
      <w:pPr>
        <w:ind w:right="567"/>
        <w:rPr>
          <w:szCs w:val="22"/>
        </w:rPr>
      </w:pPr>
    </w:p>
    <w:p w:rsidR="003211E7" w:rsidRPr="003C0419" w:rsidRDefault="003C0419" w:rsidP="003C0419">
      <w:pPr>
        <w:tabs>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szCs w:val="22"/>
        </w:rPr>
      </w:pPr>
      <w:r>
        <w:rPr>
          <w:szCs w:val="22"/>
        </w:rPr>
        <w:t xml:space="preserve">i)  </w:t>
      </w:r>
      <w:r w:rsidRPr="003C0419">
        <w:rPr>
          <w:szCs w:val="22"/>
        </w:rPr>
        <w:t>Being Strategic</w:t>
      </w:r>
    </w:p>
    <w:p w:rsidR="003C0419" w:rsidRDefault="003C0419" w:rsidP="003C0419">
      <w:pPr>
        <w:tabs>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szCs w:val="22"/>
        </w:rPr>
      </w:pPr>
      <w:r>
        <w:rPr>
          <w:szCs w:val="22"/>
        </w:rPr>
        <w:t xml:space="preserve">ii) </w:t>
      </w:r>
      <w:r w:rsidRPr="003C0419">
        <w:rPr>
          <w:szCs w:val="22"/>
        </w:rPr>
        <w:t>Parental Engagement</w:t>
      </w:r>
    </w:p>
    <w:p w:rsidR="003C0419" w:rsidRPr="003C0419" w:rsidRDefault="003C0419" w:rsidP="003C0419">
      <w:pPr>
        <w:tabs>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szCs w:val="22"/>
        </w:rPr>
      </w:pPr>
    </w:p>
    <w:p w:rsidR="00C729CF" w:rsidRDefault="00230D81" w:rsidP="00C729CF">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r>
        <w:rPr>
          <w:szCs w:val="22"/>
        </w:rPr>
        <w:tab/>
      </w:r>
      <w:r w:rsidR="00C729CF">
        <w:rPr>
          <w:b/>
          <w:szCs w:val="22"/>
        </w:rPr>
        <w:t>Resolved -</w:t>
      </w:r>
      <w:r w:rsidR="00C729CF">
        <w:rPr>
          <w:szCs w:val="22"/>
        </w:rPr>
        <w:t xml:space="preserve">  </w:t>
      </w:r>
    </w:p>
    <w:p w:rsidR="002647AB" w:rsidRDefault="00230D81" w:rsidP="00230D81">
      <w:pPr>
        <w:numPr>
          <w:ilvl w:val="0"/>
          <w:numId w:val="42"/>
        </w:num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r>
        <w:rPr>
          <w:szCs w:val="22"/>
        </w:rPr>
        <w:t>That the information in the GIP be noted.</w:t>
      </w:r>
    </w:p>
    <w:p w:rsidR="002647AB" w:rsidRDefault="002647AB" w:rsidP="001F392A">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p>
    <w:p w:rsidR="00230D81" w:rsidRDefault="00230D81" w:rsidP="005A299C">
      <w:pPr>
        <w:tabs>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szCs w:val="22"/>
        </w:rPr>
      </w:pPr>
      <w:r>
        <w:rPr>
          <w:b/>
          <w:szCs w:val="22"/>
        </w:rPr>
        <w:t>13</w:t>
      </w:r>
      <w:r w:rsidR="003C16C6" w:rsidRPr="003C16C6">
        <w:rPr>
          <w:b/>
          <w:szCs w:val="22"/>
        </w:rPr>
        <w:tab/>
      </w:r>
      <w:r w:rsidR="00F67CB6" w:rsidRPr="005A299C">
        <w:rPr>
          <w:b/>
          <w:szCs w:val="22"/>
        </w:rPr>
        <w:t>Accountability</w:t>
      </w:r>
      <w:r w:rsidR="005A299C" w:rsidRPr="005A299C">
        <w:rPr>
          <w:b/>
          <w:szCs w:val="22"/>
        </w:rPr>
        <w:t xml:space="preserve"> </w:t>
      </w:r>
    </w:p>
    <w:p w:rsidR="00230D81" w:rsidRDefault="00230D81" w:rsidP="005A299C">
      <w:pPr>
        <w:tabs>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szCs w:val="22"/>
        </w:rPr>
      </w:pPr>
    </w:p>
    <w:p w:rsidR="00230D81" w:rsidRDefault="00230D81" w:rsidP="005A299C">
      <w:pPr>
        <w:tabs>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szCs w:val="22"/>
        </w:rPr>
      </w:pPr>
      <w:r>
        <w:rPr>
          <w:color w:val="000000"/>
          <w:szCs w:val="22"/>
        </w:rPr>
        <w:tab/>
        <w:t xml:space="preserve">Governors were referred to </w:t>
      </w:r>
      <w:r w:rsidR="005A299C" w:rsidRPr="005A299C">
        <w:rPr>
          <w:color w:val="000000"/>
          <w:szCs w:val="22"/>
        </w:rPr>
        <w:t xml:space="preserve">Section 3 of the Governance Handbook and Section 5 of </w:t>
      </w:r>
    </w:p>
    <w:p w:rsidR="005A299C" w:rsidRPr="005A299C" w:rsidRDefault="00230D81" w:rsidP="005A299C">
      <w:pPr>
        <w:tabs>
          <w:tab w:val="left" w:pos="720"/>
          <w:tab w:val="left" w:pos="1440"/>
          <w:tab w:val="left" w:pos="2160"/>
          <w:tab w:val="left" w:pos="2880"/>
          <w:tab w:val="left" w:pos="3600"/>
          <w:tab w:val="left" w:pos="4320"/>
          <w:tab w:val="left" w:pos="5040"/>
          <w:tab w:val="left" w:pos="5760"/>
          <w:tab w:val="left" w:pos="6480"/>
          <w:tab w:val="left" w:pos="7200"/>
          <w:tab w:val="left" w:pos="7920"/>
        </w:tabs>
        <w:rPr>
          <w:b/>
          <w:szCs w:val="22"/>
        </w:rPr>
      </w:pPr>
      <w:r>
        <w:rPr>
          <w:color w:val="000000"/>
          <w:szCs w:val="22"/>
        </w:rPr>
        <w:tab/>
      </w:r>
      <w:r w:rsidR="005A299C" w:rsidRPr="005A299C">
        <w:rPr>
          <w:color w:val="000000"/>
          <w:szCs w:val="22"/>
        </w:rPr>
        <w:t xml:space="preserve">the </w:t>
      </w:r>
      <w:r>
        <w:rPr>
          <w:color w:val="000000"/>
          <w:szCs w:val="22"/>
        </w:rPr>
        <w:t>GIP.</w:t>
      </w:r>
    </w:p>
    <w:p w:rsidR="005A299C" w:rsidRPr="005A299C" w:rsidRDefault="005A299C" w:rsidP="005A299C">
      <w:pPr>
        <w:rPr>
          <w:szCs w:val="22"/>
        </w:rPr>
      </w:pPr>
    </w:p>
    <w:p w:rsidR="005A299C" w:rsidRPr="005A299C" w:rsidRDefault="005A299C" w:rsidP="005A299C">
      <w:pPr>
        <w:tabs>
          <w:tab w:val="left" w:pos="334"/>
        </w:tabs>
        <w:ind w:left="993"/>
        <w:rPr>
          <w:szCs w:val="22"/>
        </w:rPr>
      </w:pPr>
      <w:bookmarkStart w:id="11" w:name="_Hlk18320020"/>
      <w:r w:rsidRPr="005A299C">
        <w:rPr>
          <w:b/>
          <w:szCs w:val="22"/>
        </w:rPr>
        <w:t xml:space="preserve">(i)  </w:t>
      </w:r>
      <w:r w:rsidRPr="005A299C">
        <w:rPr>
          <w:b/>
          <w:bCs/>
          <w:szCs w:val="22"/>
        </w:rPr>
        <w:t xml:space="preserve"> Data</w:t>
      </w:r>
    </w:p>
    <w:p w:rsidR="005A299C" w:rsidRDefault="005A299C" w:rsidP="005A299C">
      <w:pPr>
        <w:numPr>
          <w:ilvl w:val="0"/>
          <w:numId w:val="27"/>
        </w:numPr>
        <w:pBdr>
          <w:top w:val="nil"/>
          <w:left w:val="nil"/>
          <w:bottom w:val="nil"/>
          <w:right w:val="nil"/>
          <w:between w:val="nil"/>
        </w:pBdr>
        <w:ind w:left="1701" w:hanging="357"/>
        <w:rPr>
          <w:color w:val="000000"/>
          <w:szCs w:val="22"/>
        </w:rPr>
      </w:pPr>
      <w:r w:rsidRPr="005A299C">
        <w:rPr>
          <w:color w:val="000000"/>
          <w:szCs w:val="22"/>
        </w:rPr>
        <w:t xml:space="preserve">Analyse School Performance (ASP) </w:t>
      </w:r>
    </w:p>
    <w:p w:rsidR="00230D81" w:rsidRPr="005A299C" w:rsidRDefault="00230D81" w:rsidP="00230D81">
      <w:pPr>
        <w:pBdr>
          <w:top w:val="nil"/>
          <w:left w:val="nil"/>
          <w:bottom w:val="nil"/>
          <w:right w:val="nil"/>
          <w:between w:val="nil"/>
        </w:pBdr>
        <w:ind w:left="1701"/>
        <w:rPr>
          <w:color w:val="000000"/>
          <w:szCs w:val="22"/>
        </w:rPr>
      </w:pPr>
      <w:r>
        <w:rPr>
          <w:color w:val="000000"/>
          <w:szCs w:val="22"/>
        </w:rPr>
        <w:t>It was decided this was not applicable to the schools.</w:t>
      </w:r>
    </w:p>
    <w:p w:rsidR="005A299C" w:rsidRDefault="005A299C" w:rsidP="005A299C">
      <w:pPr>
        <w:numPr>
          <w:ilvl w:val="0"/>
          <w:numId w:val="27"/>
        </w:numPr>
        <w:pBdr>
          <w:top w:val="nil"/>
          <w:left w:val="nil"/>
          <w:bottom w:val="nil"/>
          <w:right w:val="nil"/>
          <w:between w:val="nil"/>
        </w:pBdr>
        <w:ind w:left="1701"/>
        <w:rPr>
          <w:color w:val="000000"/>
          <w:szCs w:val="22"/>
        </w:rPr>
      </w:pPr>
      <w:r w:rsidRPr="005A299C">
        <w:rPr>
          <w:color w:val="000000"/>
          <w:szCs w:val="22"/>
        </w:rPr>
        <w:t xml:space="preserve">Inspection Data Summary Report (IDSR) </w:t>
      </w:r>
    </w:p>
    <w:p w:rsidR="00230D81" w:rsidRPr="005A299C" w:rsidRDefault="00230D81" w:rsidP="00230D81">
      <w:pPr>
        <w:pBdr>
          <w:top w:val="nil"/>
          <w:left w:val="nil"/>
          <w:bottom w:val="nil"/>
          <w:right w:val="nil"/>
          <w:between w:val="nil"/>
        </w:pBdr>
        <w:ind w:left="1701"/>
        <w:rPr>
          <w:color w:val="000000"/>
          <w:szCs w:val="22"/>
        </w:rPr>
      </w:pPr>
      <w:r>
        <w:rPr>
          <w:color w:val="000000"/>
          <w:szCs w:val="22"/>
        </w:rPr>
        <w:t>It was decided this was not applicable to the schools.</w:t>
      </w:r>
    </w:p>
    <w:p w:rsidR="005A299C" w:rsidRPr="005A299C" w:rsidRDefault="005A299C" w:rsidP="005A299C">
      <w:pPr>
        <w:numPr>
          <w:ilvl w:val="0"/>
          <w:numId w:val="27"/>
        </w:numPr>
        <w:pBdr>
          <w:top w:val="nil"/>
          <w:left w:val="nil"/>
          <w:bottom w:val="nil"/>
          <w:right w:val="nil"/>
          <w:between w:val="nil"/>
        </w:pBdr>
        <w:ind w:left="1701"/>
        <w:rPr>
          <w:color w:val="000000"/>
          <w:szCs w:val="22"/>
        </w:rPr>
      </w:pPr>
      <w:r w:rsidRPr="005A299C">
        <w:rPr>
          <w:color w:val="000000"/>
          <w:szCs w:val="22"/>
        </w:rPr>
        <w:t xml:space="preserve">Education Skills Funding Agency (ESFA) </w:t>
      </w:r>
    </w:p>
    <w:p w:rsidR="005A299C" w:rsidRPr="005A299C" w:rsidRDefault="005A299C" w:rsidP="005A299C">
      <w:pPr>
        <w:rPr>
          <w:b/>
          <w:bCs/>
          <w:szCs w:val="22"/>
        </w:rPr>
      </w:pPr>
    </w:p>
    <w:p w:rsidR="005A299C" w:rsidRPr="005A299C" w:rsidRDefault="005A299C" w:rsidP="005A299C">
      <w:pPr>
        <w:ind w:left="993"/>
        <w:rPr>
          <w:szCs w:val="22"/>
        </w:rPr>
      </w:pPr>
      <w:r w:rsidRPr="005A299C">
        <w:rPr>
          <w:b/>
          <w:bCs/>
          <w:szCs w:val="22"/>
        </w:rPr>
        <w:t>ii) Finance Accountability (3.5)</w:t>
      </w:r>
    </w:p>
    <w:p w:rsidR="005A299C" w:rsidRPr="005A299C" w:rsidRDefault="005A299C" w:rsidP="005A299C">
      <w:pPr>
        <w:numPr>
          <w:ilvl w:val="0"/>
          <w:numId w:val="28"/>
        </w:numPr>
        <w:pBdr>
          <w:top w:val="nil"/>
          <w:left w:val="nil"/>
          <w:bottom w:val="nil"/>
          <w:right w:val="nil"/>
          <w:between w:val="nil"/>
        </w:pBdr>
        <w:ind w:left="1701" w:hanging="357"/>
        <w:rPr>
          <w:color w:val="000000"/>
          <w:szCs w:val="22"/>
        </w:rPr>
      </w:pPr>
      <w:r w:rsidRPr="005A299C">
        <w:rPr>
          <w:color w:val="000000"/>
          <w:szCs w:val="22"/>
        </w:rPr>
        <w:t>Approved School Budget / Financial Scheme of Delegation</w:t>
      </w:r>
    </w:p>
    <w:p w:rsidR="005A299C" w:rsidRPr="005A299C" w:rsidRDefault="005A299C" w:rsidP="005A299C">
      <w:pPr>
        <w:numPr>
          <w:ilvl w:val="0"/>
          <w:numId w:val="28"/>
        </w:numPr>
        <w:pBdr>
          <w:top w:val="nil"/>
          <w:left w:val="nil"/>
          <w:bottom w:val="nil"/>
          <w:right w:val="nil"/>
          <w:between w:val="nil"/>
        </w:pBdr>
        <w:ind w:left="1701" w:hanging="357"/>
        <w:rPr>
          <w:color w:val="000000"/>
          <w:szCs w:val="22"/>
        </w:rPr>
      </w:pPr>
      <w:r w:rsidRPr="005A299C">
        <w:rPr>
          <w:color w:val="000000"/>
          <w:szCs w:val="22"/>
        </w:rPr>
        <w:t>Charging and Remissions</w:t>
      </w:r>
    </w:p>
    <w:p w:rsidR="005A299C" w:rsidRPr="005A299C" w:rsidRDefault="005A299C" w:rsidP="005A299C">
      <w:pPr>
        <w:numPr>
          <w:ilvl w:val="0"/>
          <w:numId w:val="28"/>
        </w:numPr>
        <w:pBdr>
          <w:top w:val="nil"/>
          <w:left w:val="nil"/>
          <w:bottom w:val="nil"/>
          <w:right w:val="nil"/>
          <w:between w:val="nil"/>
        </w:pBdr>
        <w:ind w:left="1701" w:hanging="357"/>
        <w:rPr>
          <w:color w:val="000000"/>
          <w:szCs w:val="22"/>
        </w:rPr>
      </w:pPr>
      <w:r w:rsidRPr="005A299C">
        <w:rPr>
          <w:color w:val="000000"/>
          <w:szCs w:val="22"/>
        </w:rPr>
        <w:t xml:space="preserve">Carry Forward/Outturns </w:t>
      </w:r>
    </w:p>
    <w:p w:rsidR="005A299C" w:rsidRPr="005A299C" w:rsidRDefault="005A299C" w:rsidP="005A299C">
      <w:pPr>
        <w:numPr>
          <w:ilvl w:val="0"/>
          <w:numId w:val="28"/>
        </w:numPr>
        <w:pBdr>
          <w:top w:val="nil"/>
          <w:left w:val="nil"/>
          <w:bottom w:val="nil"/>
          <w:right w:val="nil"/>
          <w:between w:val="nil"/>
        </w:pBdr>
        <w:ind w:left="1701" w:hanging="357"/>
        <w:rPr>
          <w:color w:val="000000"/>
          <w:szCs w:val="22"/>
        </w:rPr>
      </w:pPr>
      <w:r w:rsidRPr="005A299C">
        <w:rPr>
          <w:color w:val="000000"/>
          <w:szCs w:val="22"/>
        </w:rPr>
        <w:t>Benchmarking</w:t>
      </w:r>
    </w:p>
    <w:p w:rsidR="005A299C" w:rsidRPr="005A299C" w:rsidRDefault="005A299C" w:rsidP="005A299C">
      <w:pPr>
        <w:numPr>
          <w:ilvl w:val="0"/>
          <w:numId w:val="28"/>
        </w:numPr>
        <w:pBdr>
          <w:top w:val="nil"/>
          <w:left w:val="nil"/>
          <w:bottom w:val="nil"/>
          <w:right w:val="nil"/>
          <w:between w:val="nil"/>
        </w:pBdr>
        <w:ind w:left="1701" w:hanging="357"/>
        <w:rPr>
          <w:color w:val="000000"/>
          <w:szCs w:val="22"/>
        </w:rPr>
      </w:pPr>
      <w:r w:rsidRPr="005A299C">
        <w:rPr>
          <w:color w:val="000000"/>
          <w:szCs w:val="22"/>
        </w:rPr>
        <w:t>DfE - Academies Financial Handbook – June 2019</w:t>
      </w:r>
    </w:p>
    <w:p w:rsidR="005A299C" w:rsidRPr="005A299C" w:rsidRDefault="005A299C" w:rsidP="005A299C">
      <w:pPr>
        <w:numPr>
          <w:ilvl w:val="0"/>
          <w:numId w:val="28"/>
        </w:numPr>
        <w:pBdr>
          <w:top w:val="nil"/>
          <w:left w:val="nil"/>
          <w:bottom w:val="nil"/>
          <w:right w:val="nil"/>
          <w:between w:val="nil"/>
        </w:pBdr>
        <w:ind w:left="1701" w:hanging="357"/>
        <w:rPr>
          <w:color w:val="000000"/>
          <w:szCs w:val="22"/>
        </w:rPr>
      </w:pPr>
      <w:r w:rsidRPr="005A299C">
        <w:rPr>
          <w:color w:val="000000"/>
          <w:szCs w:val="22"/>
        </w:rPr>
        <w:t>DfE - Financial Transparency Consultation closes 30</w:t>
      </w:r>
      <w:r w:rsidRPr="005A299C">
        <w:rPr>
          <w:color w:val="000000"/>
          <w:szCs w:val="22"/>
          <w:vertAlign w:val="superscript"/>
        </w:rPr>
        <w:t>th</w:t>
      </w:r>
      <w:r w:rsidRPr="005A299C">
        <w:rPr>
          <w:color w:val="000000"/>
          <w:szCs w:val="22"/>
        </w:rPr>
        <w:t xml:space="preserve"> September 2019</w:t>
      </w:r>
    </w:p>
    <w:p w:rsidR="005A299C" w:rsidRPr="005A299C" w:rsidRDefault="005A299C" w:rsidP="005A299C">
      <w:pPr>
        <w:numPr>
          <w:ilvl w:val="0"/>
          <w:numId w:val="28"/>
        </w:numPr>
        <w:pBdr>
          <w:top w:val="nil"/>
          <w:left w:val="nil"/>
          <w:bottom w:val="nil"/>
          <w:right w:val="nil"/>
          <w:between w:val="nil"/>
        </w:pBdr>
        <w:ind w:left="1701" w:hanging="357"/>
        <w:rPr>
          <w:color w:val="000000"/>
          <w:szCs w:val="22"/>
        </w:rPr>
      </w:pPr>
      <w:r w:rsidRPr="005A299C">
        <w:rPr>
          <w:color w:val="000000"/>
          <w:szCs w:val="22"/>
        </w:rPr>
        <w:t>Pupil Premium Funding</w:t>
      </w:r>
    </w:p>
    <w:bookmarkEnd w:id="11"/>
    <w:p w:rsidR="005A299C" w:rsidRPr="005A299C" w:rsidRDefault="005A299C" w:rsidP="005A299C">
      <w:pPr>
        <w:ind w:left="720"/>
        <w:rPr>
          <w:color w:val="000000"/>
          <w:szCs w:val="22"/>
        </w:rPr>
      </w:pPr>
    </w:p>
    <w:p w:rsidR="003C16C6" w:rsidRDefault="00230D81" w:rsidP="001F392A">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r>
        <w:rPr>
          <w:b/>
          <w:szCs w:val="22"/>
        </w:rPr>
        <w:tab/>
      </w:r>
      <w:r w:rsidR="003C16C6">
        <w:rPr>
          <w:b/>
          <w:szCs w:val="22"/>
        </w:rPr>
        <w:t xml:space="preserve">Resolved </w:t>
      </w:r>
      <w:r>
        <w:rPr>
          <w:szCs w:val="22"/>
        </w:rPr>
        <w:t>–</w:t>
      </w:r>
      <w:r w:rsidR="003C16C6">
        <w:rPr>
          <w:szCs w:val="22"/>
        </w:rPr>
        <w:t xml:space="preserve"> </w:t>
      </w:r>
    </w:p>
    <w:p w:rsidR="00230D81" w:rsidRDefault="00230D81" w:rsidP="00230D81">
      <w:pPr>
        <w:numPr>
          <w:ilvl w:val="0"/>
          <w:numId w:val="42"/>
        </w:num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r>
        <w:rPr>
          <w:szCs w:val="22"/>
        </w:rPr>
        <w:t>That the information in the GIP be noted.</w:t>
      </w:r>
    </w:p>
    <w:p w:rsidR="00133601" w:rsidRDefault="00133601" w:rsidP="001F392A">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p>
    <w:p w:rsidR="004E6E2B" w:rsidRDefault="004E6E2B" w:rsidP="001F392A">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p>
    <w:p w:rsidR="005A299C" w:rsidRPr="005A299C" w:rsidRDefault="00230D81" w:rsidP="005A299C">
      <w:pPr>
        <w:pBdr>
          <w:top w:val="nil"/>
          <w:left w:val="nil"/>
          <w:bottom w:val="nil"/>
          <w:right w:val="nil"/>
          <w:between w:val="nil"/>
        </w:pBdr>
        <w:ind w:right="567"/>
        <w:rPr>
          <w:color w:val="000000"/>
          <w:szCs w:val="22"/>
        </w:rPr>
      </w:pPr>
      <w:r w:rsidRPr="00230D81">
        <w:rPr>
          <w:b/>
          <w:bCs/>
          <w:szCs w:val="22"/>
        </w:rPr>
        <w:t>14</w:t>
      </w:r>
      <w:r>
        <w:rPr>
          <w:szCs w:val="22"/>
        </w:rPr>
        <w:tab/>
      </w:r>
      <w:r w:rsidR="00F67CB6">
        <w:rPr>
          <w:b/>
          <w:szCs w:val="22"/>
        </w:rPr>
        <w:t>People</w:t>
      </w:r>
      <w:r w:rsidR="005A299C">
        <w:rPr>
          <w:b/>
          <w:szCs w:val="22"/>
        </w:rPr>
        <w:t xml:space="preserve"> </w:t>
      </w:r>
    </w:p>
    <w:p w:rsidR="00230D81" w:rsidRDefault="00230D81" w:rsidP="00230D81">
      <w:pPr>
        <w:pBdr>
          <w:top w:val="nil"/>
          <w:left w:val="nil"/>
          <w:bottom w:val="nil"/>
          <w:right w:val="nil"/>
          <w:between w:val="nil"/>
        </w:pBdr>
        <w:ind w:right="567"/>
        <w:rPr>
          <w:color w:val="000000"/>
          <w:szCs w:val="22"/>
        </w:rPr>
      </w:pPr>
    </w:p>
    <w:p w:rsidR="00230D81" w:rsidRDefault="00230D81" w:rsidP="00230D81">
      <w:pPr>
        <w:pBdr>
          <w:top w:val="nil"/>
          <w:left w:val="nil"/>
          <w:bottom w:val="nil"/>
          <w:right w:val="nil"/>
          <w:between w:val="nil"/>
        </w:pBdr>
        <w:ind w:right="567" w:firstLine="720"/>
        <w:rPr>
          <w:color w:val="000000"/>
          <w:szCs w:val="22"/>
        </w:rPr>
      </w:pPr>
      <w:r>
        <w:rPr>
          <w:color w:val="000000"/>
          <w:szCs w:val="22"/>
        </w:rPr>
        <w:t xml:space="preserve">Governors were referred to </w:t>
      </w:r>
      <w:r w:rsidR="005A299C" w:rsidRPr="005A299C">
        <w:rPr>
          <w:color w:val="000000"/>
          <w:szCs w:val="22"/>
        </w:rPr>
        <w:t xml:space="preserve">Section 4 of the Governance Handbook and Section </w:t>
      </w:r>
    </w:p>
    <w:p w:rsidR="005A299C" w:rsidRDefault="005A299C" w:rsidP="00230D81">
      <w:pPr>
        <w:pBdr>
          <w:top w:val="nil"/>
          <w:left w:val="nil"/>
          <w:bottom w:val="nil"/>
          <w:right w:val="nil"/>
          <w:between w:val="nil"/>
        </w:pBdr>
        <w:ind w:left="338" w:right="567" w:firstLine="382"/>
        <w:rPr>
          <w:color w:val="000000"/>
          <w:szCs w:val="22"/>
        </w:rPr>
      </w:pPr>
      <w:r w:rsidRPr="005A299C">
        <w:rPr>
          <w:color w:val="000000"/>
          <w:szCs w:val="22"/>
        </w:rPr>
        <w:t xml:space="preserve">6 of the </w:t>
      </w:r>
      <w:r w:rsidR="00230D81">
        <w:rPr>
          <w:color w:val="000000"/>
          <w:szCs w:val="22"/>
        </w:rPr>
        <w:t>GIP.</w:t>
      </w:r>
    </w:p>
    <w:p w:rsidR="003C0419" w:rsidRPr="005A299C" w:rsidRDefault="003C0419" w:rsidP="005A299C">
      <w:pPr>
        <w:pBdr>
          <w:top w:val="nil"/>
          <w:left w:val="nil"/>
          <w:bottom w:val="nil"/>
          <w:right w:val="nil"/>
          <w:between w:val="nil"/>
        </w:pBdr>
        <w:ind w:left="360" w:right="567"/>
        <w:rPr>
          <w:color w:val="000000"/>
          <w:szCs w:val="22"/>
        </w:rPr>
      </w:pPr>
    </w:p>
    <w:p w:rsidR="005A299C" w:rsidRPr="005A299C" w:rsidRDefault="005A299C" w:rsidP="005A299C">
      <w:pPr>
        <w:numPr>
          <w:ilvl w:val="0"/>
          <w:numId w:val="29"/>
        </w:numPr>
        <w:pBdr>
          <w:top w:val="nil"/>
          <w:left w:val="nil"/>
          <w:bottom w:val="nil"/>
          <w:right w:val="nil"/>
          <w:between w:val="nil"/>
        </w:pBdr>
        <w:ind w:left="1418"/>
        <w:rPr>
          <w:color w:val="000000"/>
          <w:szCs w:val="22"/>
        </w:rPr>
      </w:pPr>
      <w:bookmarkStart w:id="12" w:name="_Hlk18320125"/>
      <w:r w:rsidRPr="005A299C">
        <w:rPr>
          <w:color w:val="000000"/>
          <w:szCs w:val="22"/>
        </w:rPr>
        <w:t>Building an Effective Team (4.1)</w:t>
      </w:r>
    </w:p>
    <w:p w:rsidR="005A299C" w:rsidRPr="005A299C" w:rsidRDefault="005A299C" w:rsidP="005A299C">
      <w:pPr>
        <w:numPr>
          <w:ilvl w:val="0"/>
          <w:numId w:val="29"/>
        </w:numPr>
        <w:pBdr>
          <w:top w:val="nil"/>
          <w:left w:val="nil"/>
          <w:bottom w:val="nil"/>
          <w:right w:val="nil"/>
          <w:between w:val="nil"/>
        </w:pBdr>
        <w:ind w:left="1418"/>
        <w:rPr>
          <w:color w:val="000000"/>
          <w:szCs w:val="22"/>
        </w:rPr>
      </w:pPr>
      <w:r w:rsidRPr="005A299C">
        <w:rPr>
          <w:color w:val="000000"/>
          <w:szCs w:val="22"/>
        </w:rPr>
        <w:t>Training and Development (4.2)</w:t>
      </w:r>
    </w:p>
    <w:bookmarkEnd w:id="12"/>
    <w:p w:rsidR="00F67CB6" w:rsidRPr="005A299C" w:rsidRDefault="00F67CB6" w:rsidP="00F67CB6">
      <w:pPr>
        <w:tabs>
          <w:tab w:val="left" w:pos="720"/>
          <w:tab w:val="left" w:pos="1440"/>
          <w:tab w:val="left" w:pos="2160"/>
          <w:tab w:val="left" w:pos="2880"/>
          <w:tab w:val="left" w:pos="3600"/>
          <w:tab w:val="left" w:pos="4320"/>
          <w:tab w:val="left" w:pos="5040"/>
          <w:tab w:val="left" w:pos="5760"/>
          <w:tab w:val="left" w:pos="6480"/>
          <w:tab w:val="left" w:pos="7200"/>
          <w:tab w:val="left" w:pos="7920"/>
        </w:tabs>
        <w:rPr>
          <w:b/>
          <w:szCs w:val="22"/>
        </w:rPr>
      </w:pPr>
    </w:p>
    <w:p w:rsidR="001D1359" w:rsidRDefault="00230D81" w:rsidP="001F392A">
      <w:pPr>
        <w:tabs>
          <w:tab w:val="left" w:pos="720"/>
          <w:tab w:val="left" w:pos="1440"/>
          <w:tab w:val="left" w:pos="2160"/>
          <w:tab w:val="left" w:pos="2880"/>
          <w:tab w:val="left" w:pos="3600"/>
          <w:tab w:val="left" w:pos="4320"/>
          <w:tab w:val="left" w:pos="5040"/>
          <w:tab w:val="left" w:pos="5760"/>
          <w:tab w:val="left" w:pos="6480"/>
          <w:tab w:val="left" w:pos="7200"/>
          <w:tab w:val="left" w:pos="7920"/>
        </w:tabs>
        <w:rPr>
          <w:b/>
          <w:szCs w:val="22"/>
        </w:rPr>
      </w:pPr>
      <w:r>
        <w:rPr>
          <w:szCs w:val="22"/>
        </w:rPr>
        <w:tab/>
      </w:r>
      <w:r w:rsidR="00F67CB6" w:rsidRPr="00171566">
        <w:rPr>
          <w:b/>
          <w:szCs w:val="22"/>
        </w:rPr>
        <w:t xml:space="preserve">Resolved </w:t>
      </w:r>
      <w:r w:rsidR="003C0419">
        <w:rPr>
          <w:b/>
          <w:szCs w:val="22"/>
        </w:rPr>
        <w:t>–</w:t>
      </w:r>
      <w:r w:rsidR="00F67CB6" w:rsidRPr="00171566">
        <w:rPr>
          <w:b/>
          <w:szCs w:val="22"/>
        </w:rPr>
        <w:t xml:space="preserve"> </w:t>
      </w:r>
    </w:p>
    <w:p w:rsidR="003C0419" w:rsidRPr="00230D81" w:rsidRDefault="00230D81" w:rsidP="00230D81">
      <w:pPr>
        <w:numPr>
          <w:ilvl w:val="0"/>
          <w:numId w:val="42"/>
        </w:numPr>
        <w:tabs>
          <w:tab w:val="left" w:pos="720"/>
          <w:tab w:val="left" w:pos="1440"/>
          <w:tab w:val="left" w:pos="2160"/>
          <w:tab w:val="left" w:pos="2880"/>
          <w:tab w:val="left" w:pos="3600"/>
          <w:tab w:val="left" w:pos="4320"/>
          <w:tab w:val="left" w:pos="5040"/>
          <w:tab w:val="left" w:pos="5760"/>
          <w:tab w:val="left" w:pos="6480"/>
          <w:tab w:val="left" w:pos="7200"/>
          <w:tab w:val="left" w:pos="7920"/>
        </w:tabs>
        <w:rPr>
          <w:bCs/>
          <w:szCs w:val="22"/>
        </w:rPr>
      </w:pPr>
      <w:r>
        <w:rPr>
          <w:bCs/>
          <w:szCs w:val="22"/>
        </w:rPr>
        <w:t>That the information in the GIP be noted.</w:t>
      </w:r>
    </w:p>
    <w:p w:rsidR="001D1359" w:rsidRDefault="001D1359" w:rsidP="001F392A">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p>
    <w:p w:rsidR="00230D81" w:rsidRDefault="00230D81" w:rsidP="005A299C">
      <w:pPr>
        <w:pBdr>
          <w:top w:val="nil"/>
          <w:left w:val="nil"/>
          <w:bottom w:val="nil"/>
          <w:right w:val="nil"/>
          <w:between w:val="nil"/>
        </w:pBdr>
        <w:ind w:right="567"/>
        <w:rPr>
          <w:b/>
          <w:szCs w:val="22"/>
        </w:rPr>
      </w:pPr>
    </w:p>
    <w:p w:rsidR="00230D81" w:rsidRDefault="00230D81" w:rsidP="005A299C">
      <w:pPr>
        <w:pBdr>
          <w:top w:val="nil"/>
          <w:left w:val="nil"/>
          <w:bottom w:val="nil"/>
          <w:right w:val="nil"/>
          <w:between w:val="nil"/>
        </w:pBdr>
        <w:ind w:right="567"/>
        <w:rPr>
          <w:b/>
          <w:szCs w:val="22"/>
        </w:rPr>
      </w:pPr>
      <w:r>
        <w:rPr>
          <w:b/>
          <w:szCs w:val="22"/>
        </w:rPr>
        <w:t>15</w:t>
      </w:r>
      <w:r>
        <w:rPr>
          <w:b/>
          <w:szCs w:val="22"/>
        </w:rPr>
        <w:tab/>
      </w:r>
      <w:r w:rsidR="00B54F2B" w:rsidRPr="005A299C">
        <w:rPr>
          <w:b/>
          <w:szCs w:val="22"/>
        </w:rPr>
        <w:t>Structure</w:t>
      </w:r>
      <w:r w:rsidR="00E61B32" w:rsidRPr="005A299C">
        <w:rPr>
          <w:b/>
          <w:szCs w:val="22"/>
        </w:rPr>
        <w:t>s</w:t>
      </w:r>
      <w:r w:rsidR="005A299C" w:rsidRPr="005A299C">
        <w:rPr>
          <w:b/>
          <w:szCs w:val="22"/>
        </w:rPr>
        <w:t xml:space="preserve"> </w:t>
      </w:r>
    </w:p>
    <w:p w:rsidR="00230D81" w:rsidRDefault="00230D81" w:rsidP="005A299C">
      <w:pPr>
        <w:pBdr>
          <w:top w:val="nil"/>
          <w:left w:val="nil"/>
          <w:bottom w:val="nil"/>
          <w:right w:val="nil"/>
          <w:between w:val="nil"/>
        </w:pBdr>
        <w:ind w:right="567"/>
        <w:rPr>
          <w:b/>
          <w:szCs w:val="22"/>
        </w:rPr>
      </w:pPr>
    </w:p>
    <w:p w:rsidR="00FF1FF1" w:rsidRDefault="00230D81" w:rsidP="00FF1FF1">
      <w:pPr>
        <w:pBdr>
          <w:top w:val="nil"/>
          <w:left w:val="nil"/>
          <w:bottom w:val="nil"/>
          <w:right w:val="nil"/>
          <w:between w:val="nil"/>
        </w:pBdr>
        <w:ind w:right="567" w:firstLine="720"/>
        <w:rPr>
          <w:color w:val="000000"/>
          <w:szCs w:val="22"/>
        </w:rPr>
      </w:pPr>
      <w:r w:rsidRPr="00230D81">
        <w:rPr>
          <w:bCs/>
          <w:szCs w:val="22"/>
        </w:rPr>
        <w:t>Governors were referred to</w:t>
      </w:r>
      <w:r>
        <w:rPr>
          <w:b/>
          <w:szCs w:val="22"/>
        </w:rPr>
        <w:t xml:space="preserve"> </w:t>
      </w:r>
      <w:r w:rsidR="005A299C" w:rsidRPr="005A299C">
        <w:rPr>
          <w:color w:val="000000"/>
          <w:szCs w:val="22"/>
        </w:rPr>
        <w:t xml:space="preserve">Section 5 of the Governance Handbook and Section </w:t>
      </w:r>
    </w:p>
    <w:p w:rsidR="005A299C" w:rsidRDefault="005A299C" w:rsidP="00FF1FF1">
      <w:pPr>
        <w:pBdr>
          <w:top w:val="nil"/>
          <w:left w:val="nil"/>
          <w:bottom w:val="nil"/>
          <w:right w:val="nil"/>
          <w:between w:val="nil"/>
        </w:pBdr>
        <w:ind w:right="567" w:firstLine="720"/>
        <w:rPr>
          <w:color w:val="000000"/>
          <w:szCs w:val="22"/>
        </w:rPr>
      </w:pPr>
      <w:r w:rsidRPr="005A299C">
        <w:rPr>
          <w:color w:val="000000"/>
          <w:szCs w:val="22"/>
        </w:rPr>
        <w:t xml:space="preserve">7 of the </w:t>
      </w:r>
      <w:r w:rsidR="00FF1FF1">
        <w:rPr>
          <w:color w:val="000000"/>
          <w:szCs w:val="22"/>
        </w:rPr>
        <w:t>GIP.</w:t>
      </w:r>
    </w:p>
    <w:p w:rsidR="00FF1FF1" w:rsidRPr="00FF1FF1" w:rsidRDefault="00FF1FF1" w:rsidP="00FF1FF1">
      <w:pPr>
        <w:pBdr>
          <w:top w:val="nil"/>
          <w:left w:val="nil"/>
          <w:bottom w:val="nil"/>
          <w:right w:val="nil"/>
          <w:between w:val="nil"/>
        </w:pBdr>
        <w:ind w:right="567" w:firstLine="720"/>
        <w:rPr>
          <w:color w:val="000000"/>
          <w:szCs w:val="22"/>
        </w:rPr>
      </w:pPr>
    </w:p>
    <w:p w:rsidR="005A299C" w:rsidRPr="00FF1FF1" w:rsidRDefault="005A299C" w:rsidP="005A299C">
      <w:pPr>
        <w:numPr>
          <w:ilvl w:val="0"/>
          <w:numId w:val="30"/>
        </w:numPr>
        <w:pBdr>
          <w:top w:val="nil"/>
          <w:left w:val="nil"/>
          <w:bottom w:val="nil"/>
          <w:right w:val="nil"/>
          <w:between w:val="nil"/>
        </w:pBdr>
        <w:tabs>
          <w:tab w:val="left" w:pos="346"/>
        </w:tabs>
        <w:rPr>
          <w:color w:val="000000"/>
          <w:szCs w:val="22"/>
        </w:rPr>
      </w:pPr>
      <w:bookmarkStart w:id="13" w:name="_Hlk18320252"/>
      <w:r w:rsidRPr="00FF1FF1">
        <w:rPr>
          <w:color w:val="000000"/>
          <w:szCs w:val="22"/>
        </w:rPr>
        <w:t>Governing a Group of Schools (5.1)</w:t>
      </w:r>
    </w:p>
    <w:p w:rsidR="005A299C" w:rsidRPr="005A299C" w:rsidRDefault="005A299C" w:rsidP="005A299C">
      <w:pPr>
        <w:numPr>
          <w:ilvl w:val="1"/>
          <w:numId w:val="31"/>
        </w:numPr>
        <w:pBdr>
          <w:top w:val="nil"/>
          <w:left w:val="nil"/>
          <w:bottom w:val="nil"/>
          <w:right w:val="nil"/>
          <w:between w:val="nil"/>
        </w:pBdr>
        <w:ind w:left="1418" w:right="567"/>
        <w:rPr>
          <w:color w:val="000000"/>
          <w:szCs w:val="22"/>
        </w:rPr>
      </w:pPr>
      <w:r w:rsidRPr="005A299C">
        <w:rPr>
          <w:color w:val="000000"/>
          <w:szCs w:val="22"/>
        </w:rPr>
        <w:t>NGA Report – Moving MATs Forward</w:t>
      </w:r>
    </w:p>
    <w:p w:rsidR="005A299C" w:rsidRPr="005A299C" w:rsidRDefault="005A299C" w:rsidP="005A299C">
      <w:pPr>
        <w:numPr>
          <w:ilvl w:val="1"/>
          <w:numId w:val="31"/>
        </w:numPr>
        <w:pBdr>
          <w:top w:val="nil"/>
          <w:left w:val="nil"/>
          <w:bottom w:val="nil"/>
          <w:right w:val="nil"/>
          <w:between w:val="nil"/>
        </w:pBdr>
        <w:ind w:left="1418" w:right="567"/>
        <w:rPr>
          <w:color w:val="000000"/>
          <w:szCs w:val="22"/>
        </w:rPr>
      </w:pPr>
      <w:r w:rsidRPr="005A299C">
        <w:rPr>
          <w:color w:val="000000"/>
          <w:szCs w:val="22"/>
        </w:rPr>
        <w:t>NGA – Research on “Lessons Learned” in Developing a MAT</w:t>
      </w:r>
    </w:p>
    <w:p w:rsidR="005A299C" w:rsidRPr="005A299C" w:rsidRDefault="005A299C" w:rsidP="005A299C">
      <w:pPr>
        <w:numPr>
          <w:ilvl w:val="1"/>
          <w:numId w:val="31"/>
        </w:numPr>
        <w:pBdr>
          <w:top w:val="nil"/>
          <w:left w:val="nil"/>
          <w:bottom w:val="nil"/>
          <w:right w:val="nil"/>
          <w:between w:val="nil"/>
        </w:pBdr>
        <w:ind w:left="1418" w:right="567"/>
        <w:rPr>
          <w:color w:val="000000"/>
          <w:szCs w:val="22"/>
        </w:rPr>
      </w:pPr>
      <w:r w:rsidRPr="005A299C">
        <w:rPr>
          <w:color w:val="000000"/>
          <w:szCs w:val="22"/>
        </w:rPr>
        <w:t>Taking the Next Steps</w:t>
      </w:r>
    </w:p>
    <w:p w:rsidR="005A299C" w:rsidRPr="005A299C" w:rsidRDefault="005A299C" w:rsidP="005A299C">
      <w:pPr>
        <w:numPr>
          <w:ilvl w:val="1"/>
          <w:numId w:val="31"/>
        </w:numPr>
        <w:pBdr>
          <w:top w:val="nil"/>
          <w:left w:val="nil"/>
          <w:bottom w:val="nil"/>
          <w:right w:val="nil"/>
          <w:between w:val="nil"/>
        </w:pBdr>
        <w:ind w:left="1418" w:right="567"/>
        <w:rPr>
          <w:color w:val="000000"/>
          <w:szCs w:val="22"/>
        </w:rPr>
      </w:pPr>
      <w:r w:rsidRPr="005A299C">
        <w:rPr>
          <w:color w:val="000000"/>
          <w:szCs w:val="22"/>
        </w:rPr>
        <w:lastRenderedPageBreak/>
        <w:t>People Power – 6 Ways to Develop and Retain Educators in MATs</w:t>
      </w:r>
    </w:p>
    <w:bookmarkEnd w:id="13"/>
    <w:p w:rsidR="00B54F2B" w:rsidRDefault="00B54F2B" w:rsidP="00B54F2B">
      <w:pPr>
        <w:tabs>
          <w:tab w:val="left" w:pos="720"/>
          <w:tab w:val="left" w:pos="1440"/>
          <w:tab w:val="left" w:pos="2160"/>
          <w:tab w:val="left" w:pos="2880"/>
          <w:tab w:val="left" w:pos="3600"/>
          <w:tab w:val="left" w:pos="4320"/>
          <w:tab w:val="left" w:pos="5040"/>
          <w:tab w:val="left" w:pos="5760"/>
          <w:tab w:val="left" w:pos="6480"/>
          <w:tab w:val="left" w:pos="7200"/>
          <w:tab w:val="left" w:pos="7920"/>
        </w:tabs>
        <w:rPr>
          <w:b/>
          <w:szCs w:val="22"/>
        </w:rPr>
      </w:pPr>
    </w:p>
    <w:p w:rsidR="00B54F2B" w:rsidRDefault="00FF1FF1" w:rsidP="00B54F2B">
      <w:pPr>
        <w:tabs>
          <w:tab w:val="left" w:pos="720"/>
          <w:tab w:val="left" w:pos="1440"/>
          <w:tab w:val="left" w:pos="2160"/>
          <w:tab w:val="left" w:pos="2880"/>
          <w:tab w:val="left" w:pos="3600"/>
          <w:tab w:val="left" w:pos="4320"/>
          <w:tab w:val="left" w:pos="5040"/>
          <w:tab w:val="left" w:pos="5760"/>
          <w:tab w:val="left" w:pos="6480"/>
          <w:tab w:val="left" w:pos="7200"/>
          <w:tab w:val="left" w:pos="7920"/>
        </w:tabs>
        <w:rPr>
          <w:b/>
          <w:szCs w:val="22"/>
        </w:rPr>
      </w:pPr>
      <w:r>
        <w:rPr>
          <w:b/>
          <w:szCs w:val="22"/>
        </w:rPr>
        <w:tab/>
      </w:r>
      <w:r w:rsidR="00B54F2B" w:rsidRPr="004803C3">
        <w:rPr>
          <w:b/>
          <w:szCs w:val="22"/>
        </w:rPr>
        <w:t xml:space="preserve">Resolved </w:t>
      </w:r>
      <w:r>
        <w:rPr>
          <w:b/>
          <w:szCs w:val="22"/>
        </w:rPr>
        <w:t>–</w:t>
      </w:r>
    </w:p>
    <w:p w:rsidR="00FF1FF1" w:rsidRPr="00FF1FF1" w:rsidRDefault="00FF1FF1" w:rsidP="00FF1FF1">
      <w:pPr>
        <w:numPr>
          <w:ilvl w:val="0"/>
          <w:numId w:val="42"/>
        </w:numPr>
        <w:tabs>
          <w:tab w:val="left" w:pos="720"/>
          <w:tab w:val="left" w:pos="1440"/>
          <w:tab w:val="left" w:pos="2160"/>
          <w:tab w:val="left" w:pos="2880"/>
          <w:tab w:val="left" w:pos="3600"/>
          <w:tab w:val="left" w:pos="4320"/>
          <w:tab w:val="left" w:pos="5040"/>
          <w:tab w:val="left" w:pos="5760"/>
          <w:tab w:val="left" w:pos="6480"/>
          <w:tab w:val="left" w:pos="7200"/>
          <w:tab w:val="left" w:pos="7920"/>
        </w:tabs>
        <w:rPr>
          <w:bCs/>
          <w:szCs w:val="22"/>
        </w:rPr>
      </w:pPr>
      <w:r>
        <w:rPr>
          <w:bCs/>
          <w:szCs w:val="22"/>
        </w:rPr>
        <w:t>That the information in the GIP be noted.</w:t>
      </w:r>
    </w:p>
    <w:p w:rsidR="00F67CB6" w:rsidRDefault="00F67CB6" w:rsidP="001F392A">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p>
    <w:p w:rsidR="00F67CB6" w:rsidRDefault="00F67CB6" w:rsidP="001F392A">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p>
    <w:p w:rsidR="00FF1FF1" w:rsidRDefault="00FF1FF1" w:rsidP="005A299C">
      <w:pPr>
        <w:pBdr>
          <w:top w:val="nil"/>
          <w:left w:val="nil"/>
          <w:bottom w:val="nil"/>
          <w:right w:val="nil"/>
          <w:between w:val="nil"/>
        </w:pBdr>
        <w:ind w:right="567"/>
        <w:rPr>
          <w:b/>
          <w:szCs w:val="22"/>
        </w:rPr>
      </w:pPr>
      <w:r>
        <w:rPr>
          <w:b/>
          <w:szCs w:val="22"/>
        </w:rPr>
        <w:t>16</w:t>
      </w:r>
      <w:r>
        <w:rPr>
          <w:b/>
          <w:szCs w:val="22"/>
        </w:rPr>
        <w:tab/>
      </w:r>
      <w:r w:rsidR="00B54F2B" w:rsidRPr="005A299C">
        <w:rPr>
          <w:b/>
          <w:szCs w:val="22"/>
        </w:rPr>
        <w:t>Compliance</w:t>
      </w:r>
      <w:r w:rsidR="005A299C" w:rsidRPr="005A299C">
        <w:rPr>
          <w:b/>
          <w:szCs w:val="22"/>
        </w:rPr>
        <w:t xml:space="preserve"> </w:t>
      </w:r>
    </w:p>
    <w:p w:rsidR="00FF1FF1" w:rsidRDefault="00FF1FF1" w:rsidP="005A299C">
      <w:pPr>
        <w:pBdr>
          <w:top w:val="nil"/>
          <w:left w:val="nil"/>
          <w:bottom w:val="nil"/>
          <w:right w:val="nil"/>
          <w:between w:val="nil"/>
        </w:pBdr>
        <w:ind w:right="567"/>
        <w:rPr>
          <w:b/>
          <w:szCs w:val="22"/>
        </w:rPr>
      </w:pPr>
    </w:p>
    <w:p w:rsidR="00A40385" w:rsidRDefault="00FF1FF1" w:rsidP="00FF1FF1">
      <w:pPr>
        <w:pBdr>
          <w:top w:val="nil"/>
          <w:left w:val="nil"/>
          <w:bottom w:val="nil"/>
          <w:right w:val="nil"/>
          <w:between w:val="nil"/>
        </w:pBdr>
        <w:ind w:right="567" w:firstLine="720"/>
        <w:rPr>
          <w:color w:val="000000"/>
          <w:szCs w:val="22"/>
        </w:rPr>
      </w:pPr>
      <w:r>
        <w:rPr>
          <w:bCs/>
          <w:szCs w:val="22"/>
        </w:rPr>
        <w:t xml:space="preserve">Governors were referred to </w:t>
      </w:r>
      <w:r w:rsidR="005A299C" w:rsidRPr="005A299C">
        <w:rPr>
          <w:color w:val="000000"/>
          <w:szCs w:val="22"/>
        </w:rPr>
        <w:t xml:space="preserve">Section 6 of the Governance Handbook and Section </w:t>
      </w:r>
    </w:p>
    <w:p w:rsidR="005A299C" w:rsidRDefault="005A299C" w:rsidP="00FF1FF1">
      <w:pPr>
        <w:pBdr>
          <w:top w:val="nil"/>
          <w:left w:val="nil"/>
          <w:bottom w:val="nil"/>
          <w:right w:val="nil"/>
          <w:between w:val="nil"/>
        </w:pBdr>
        <w:ind w:right="567" w:firstLine="720"/>
        <w:rPr>
          <w:color w:val="000000"/>
          <w:szCs w:val="22"/>
        </w:rPr>
      </w:pPr>
      <w:r w:rsidRPr="005A299C">
        <w:rPr>
          <w:color w:val="000000"/>
          <w:szCs w:val="22"/>
        </w:rPr>
        <w:t xml:space="preserve">8 of the </w:t>
      </w:r>
      <w:r w:rsidR="00A40385">
        <w:rPr>
          <w:color w:val="000000"/>
          <w:szCs w:val="22"/>
        </w:rPr>
        <w:t>GIP.</w:t>
      </w:r>
    </w:p>
    <w:p w:rsidR="005A299C" w:rsidRPr="005A299C" w:rsidRDefault="005A299C" w:rsidP="005A299C">
      <w:pPr>
        <w:pBdr>
          <w:top w:val="nil"/>
          <w:left w:val="nil"/>
          <w:bottom w:val="nil"/>
          <w:right w:val="nil"/>
          <w:between w:val="nil"/>
        </w:pBdr>
        <w:tabs>
          <w:tab w:val="left" w:pos="334"/>
          <w:tab w:val="left" w:pos="556"/>
          <w:tab w:val="left" w:pos="2235"/>
        </w:tabs>
        <w:ind w:left="360" w:right="567" w:hanging="720"/>
        <w:rPr>
          <w:b/>
          <w:color w:val="000000"/>
          <w:szCs w:val="22"/>
        </w:rPr>
      </w:pPr>
    </w:p>
    <w:p w:rsidR="005A299C" w:rsidRPr="005A299C" w:rsidRDefault="005A299C" w:rsidP="005A299C">
      <w:pPr>
        <w:pBdr>
          <w:top w:val="nil"/>
          <w:left w:val="nil"/>
          <w:bottom w:val="nil"/>
          <w:right w:val="nil"/>
          <w:between w:val="nil"/>
        </w:pBdr>
        <w:tabs>
          <w:tab w:val="left" w:pos="709"/>
          <w:tab w:val="left" w:pos="2235"/>
        </w:tabs>
        <w:ind w:left="360" w:right="567" w:hanging="720"/>
        <w:rPr>
          <w:color w:val="000000"/>
          <w:szCs w:val="22"/>
        </w:rPr>
      </w:pPr>
      <w:r w:rsidRPr="005A299C">
        <w:rPr>
          <w:b/>
          <w:color w:val="000000"/>
          <w:szCs w:val="22"/>
        </w:rPr>
        <w:tab/>
      </w:r>
      <w:bookmarkStart w:id="14" w:name="_Hlk18320436"/>
      <w:r w:rsidRPr="005A299C">
        <w:rPr>
          <w:b/>
          <w:color w:val="000000"/>
          <w:szCs w:val="22"/>
        </w:rPr>
        <w:t xml:space="preserve">            (i) Equality (6.3 Equality)</w:t>
      </w:r>
    </w:p>
    <w:p w:rsidR="005A299C" w:rsidRPr="005A299C" w:rsidRDefault="005A299C" w:rsidP="005A299C">
      <w:pPr>
        <w:pBdr>
          <w:top w:val="nil"/>
          <w:left w:val="nil"/>
          <w:bottom w:val="nil"/>
          <w:right w:val="nil"/>
          <w:between w:val="nil"/>
        </w:pBdr>
        <w:tabs>
          <w:tab w:val="left" w:pos="361"/>
          <w:tab w:val="left" w:pos="709"/>
        </w:tabs>
        <w:ind w:left="993" w:hanging="720"/>
        <w:rPr>
          <w:color w:val="000000"/>
          <w:szCs w:val="22"/>
        </w:rPr>
      </w:pPr>
      <w:r w:rsidRPr="005A299C">
        <w:rPr>
          <w:color w:val="000000"/>
          <w:szCs w:val="22"/>
        </w:rPr>
        <w:t xml:space="preserve">              a)   New Ofsted Regulations</w:t>
      </w:r>
    </w:p>
    <w:p w:rsidR="005A299C" w:rsidRPr="005A299C" w:rsidRDefault="005A299C" w:rsidP="005A299C">
      <w:pPr>
        <w:pBdr>
          <w:top w:val="nil"/>
          <w:left w:val="nil"/>
          <w:bottom w:val="nil"/>
          <w:right w:val="nil"/>
          <w:between w:val="nil"/>
        </w:pBdr>
        <w:tabs>
          <w:tab w:val="left" w:pos="709"/>
        </w:tabs>
        <w:ind w:left="993" w:hanging="720"/>
        <w:rPr>
          <w:color w:val="000000"/>
          <w:szCs w:val="22"/>
        </w:rPr>
      </w:pPr>
      <w:r w:rsidRPr="005A299C">
        <w:rPr>
          <w:color w:val="000000"/>
          <w:szCs w:val="22"/>
        </w:rPr>
        <w:t xml:space="preserve">              b)   Gender Equality</w:t>
      </w:r>
    </w:p>
    <w:bookmarkEnd w:id="14"/>
    <w:p w:rsidR="005A299C" w:rsidRPr="005A299C" w:rsidRDefault="005A299C" w:rsidP="005A299C">
      <w:pPr>
        <w:pBdr>
          <w:top w:val="nil"/>
          <w:left w:val="nil"/>
          <w:bottom w:val="nil"/>
          <w:right w:val="nil"/>
          <w:between w:val="nil"/>
        </w:pBdr>
        <w:ind w:left="360" w:hanging="720"/>
        <w:rPr>
          <w:color w:val="000000"/>
          <w:szCs w:val="22"/>
        </w:rPr>
      </w:pPr>
    </w:p>
    <w:p w:rsidR="005A299C" w:rsidRPr="005A299C" w:rsidRDefault="005A299C" w:rsidP="005A299C">
      <w:pPr>
        <w:tabs>
          <w:tab w:val="left" w:pos="316"/>
          <w:tab w:val="left" w:pos="2235"/>
        </w:tabs>
        <w:ind w:left="426" w:right="567"/>
        <w:rPr>
          <w:szCs w:val="22"/>
        </w:rPr>
      </w:pPr>
      <w:bookmarkStart w:id="15" w:name="_Hlk18320547"/>
      <w:r w:rsidRPr="005A299C">
        <w:rPr>
          <w:b/>
          <w:szCs w:val="22"/>
        </w:rPr>
        <w:t xml:space="preserve">           (ii) Education (6.4 Education)</w:t>
      </w:r>
    </w:p>
    <w:p w:rsidR="005A299C" w:rsidRPr="005A299C" w:rsidRDefault="005A299C" w:rsidP="005A299C">
      <w:pPr>
        <w:tabs>
          <w:tab w:val="left" w:pos="736"/>
        </w:tabs>
        <w:ind w:right="567"/>
        <w:rPr>
          <w:szCs w:val="22"/>
        </w:rPr>
      </w:pPr>
      <w:r w:rsidRPr="005A299C">
        <w:rPr>
          <w:szCs w:val="22"/>
        </w:rPr>
        <w:t xml:space="preserve">                   a)   Education Endowment Foundation (EEF) and Metacognition</w:t>
      </w:r>
    </w:p>
    <w:p w:rsidR="005A299C" w:rsidRPr="005A299C" w:rsidRDefault="005A299C" w:rsidP="005A299C">
      <w:pPr>
        <w:pBdr>
          <w:top w:val="nil"/>
          <w:left w:val="nil"/>
          <w:bottom w:val="nil"/>
          <w:right w:val="nil"/>
          <w:between w:val="nil"/>
        </w:pBdr>
        <w:tabs>
          <w:tab w:val="left" w:pos="706"/>
          <w:tab w:val="left" w:pos="2235"/>
        </w:tabs>
        <w:ind w:left="1134" w:right="567" w:hanging="720"/>
        <w:rPr>
          <w:i/>
          <w:color w:val="000000"/>
          <w:szCs w:val="22"/>
        </w:rPr>
      </w:pPr>
      <w:r w:rsidRPr="005A299C">
        <w:rPr>
          <w:color w:val="000000"/>
          <w:szCs w:val="22"/>
        </w:rPr>
        <w:t xml:space="preserve">            b)   Improving Behaviour</w:t>
      </w:r>
    </w:p>
    <w:p w:rsidR="005A299C" w:rsidRPr="005A299C" w:rsidRDefault="005A299C" w:rsidP="005A299C">
      <w:pPr>
        <w:pBdr>
          <w:top w:val="nil"/>
          <w:left w:val="nil"/>
          <w:bottom w:val="nil"/>
          <w:right w:val="nil"/>
          <w:between w:val="nil"/>
        </w:pBdr>
        <w:tabs>
          <w:tab w:val="left" w:pos="586"/>
          <w:tab w:val="left" w:pos="2235"/>
        </w:tabs>
        <w:ind w:left="1134" w:right="567" w:hanging="720"/>
        <w:rPr>
          <w:color w:val="000000"/>
          <w:szCs w:val="22"/>
        </w:rPr>
      </w:pPr>
      <w:r w:rsidRPr="005A299C">
        <w:rPr>
          <w:color w:val="000000"/>
          <w:szCs w:val="22"/>
        </w:rPr>
        <w:t xml:space="preserve">            c)   Launch of EducationSpace</w:t>
      </w:r>
    </w:p>
    <w:p w:rsidR="005A299C" w:rsidRPr="005A299C" w:rsidRDefault="005A299C" w:rsidP="005A299C">
      <w:pPr>
        <w:pBdr>
          <w:top w:val="nil"/>
          <w:left w:val="nil"/>
          <w:bottom w:val="nil"/>
          <w:right w:val="nil"/>
          <w:between w:val="nil"/>
        </w:pBdr>
        <w:tabs>
          <w:tab w:val="left" w:pos="2235"/>
        </w:tabs>
        <w:ind w:left="1134" w:right="567" w:hanging="720"/>
        <w:rPr>
          <w:color w:val="000000"/>
          <w:szCs w:val="22"/>
        </w:rPr>
      </w:pPr>
      <w:r w:rsidRPr="005A299C">
        <w:rPr>
          <w:color w:val="000000"/>
          <w:szCs w:val="22"/>
        </w:rPr>
        <w:t xml:space="preserve">            d)   SEND Information</w:t>
      </w:r>
    </w:p>
    <w:p w:rsidR="005A299C" w:rsidRPr="005A299C" w:rsidRDefault="005A299C" w:rsidP="005A299C">
      <w:pPr>
        <w:pBdr>
          <w:top w:val="nil"/>
          <w:left w:val="nil"/>
          <w:bottom w:val="nil"/>
          <w:right w:val="nil"/>
          <w:between w:val="nil"/>
        </w:pBdr>
        <w:tabs>
          <w:tab w:val="left" w:pos="2235"/>
        </w:tabs>
        <w:ind w:left="1134" w:right="567" w:hanging="720"/>
        <w:rPr>
          <w:i/>
          <w:color w:val="000000"/>
          <w:szCs w:val="22"/>
        </w:rPr>
      </w:pPr>
      <w:r w:rsidRPr="005A299C">
        <w:rPr>
          <w:color w:val="000000"/>
          <w:szCs w:val="22"/>
        </w:rPr>
        <w:t xml:space="preserve">            e)   Religious Education</w:t>
      </w:r>
    </w:p>
    <w:p w:rsidR="005A299C" w:rsidRPr="005A299C" w:rsidRDefault="005A299C" w:rsidP="005A299C">
      <w:pPr>
        <w:pBdr>
          <w:top w:val="nil"/>
          <w:left w:val="nil"/>
          <w:bottom w:val="nil"/>
          <w:right w:val="nil"/>
          <w:between w:val="nil"/>
        </w:pBdr>
        <w:tabs>
          <w:tab w:val="left" w:pos="2235"/>
        </w:tabs>
        <w:ind w:left="1560" w:right="567" w:hanging="720"/>
        <w:rPr>
          <w:color w:val="000000"/>
          <w:szCs w:val="22"/>
        </w:rPr>
      </w:pPr>
      <w:r w:rsidRPr="005A299C">
        <w:rPr>
          <w:color w:val="000000"/>
          <w:szCs w:val="22"/>
        </w:rPr>
        <w:t xml:space="preserve">              i)  Inter Faith Week</w:t>
      </w:r>
    </w:p>
    <w:p w:rsidR="005A299C" w:rsidRPr="005A299C" w:rsidRDefault="005A299C" w:rsidP="005A299C">
      <w:pPr>
        <w:tabs>
          <w:tab w:val="left" w:pos="2235"/>
        </w:tabs>
        <w:ind w:left="1560" w:right="567"/>
        <w:rPr>
          <w:szCs w:val="22"/>
        </w:rPr>
      </w:pPr>
      <w:r w:rsidRPr="005A299C">
        <w:rPr>
          <w:szCs w:val="22"/>
        </w:rPr>
        <w:t xml:space="preserve"> ii)  Technology to Support Questions about the Christian Faith</w:t>
      </w:r>
    </w:p>
    <w:p w:rsidR="005A299C" w:rsidRPr="005A299C" w:rsidRDefault="005A299C" w:rsidP="005A299C">
      <w:pPr>
        <w:tabs>
          <w:tab w:val="left" w:pos="586"/>
          <w:tab w:val="left" w:pos="2235"/>
        </w:tabs>
        <w:ind w:left="1134" w:right="567"/>
        <w:rPr>
          <w:szCs w:val="22"/>
        </w:rPr>
      </w:pPr>
      <w:r w:rsidRPr="005A299C">
        <w:rPr>
          <w:szCs w:val="22"/>
        </w:rPr>
        <w:t>f)    Cultural Education Partnership</w:t>
      </w:r>
    </w:p>
    <w:p w:rsidR="005A299C" w:rsidRPr="005A299C" w:rsidRDefault="005A299C" w:rsidP="005A299C">
      <w:pPr>
        <w:tabs>
          <w:tab w:val="left" w:pos="2235"/>
        </w:tabs>
        <w:ind w:left="1134" w:right="567"/>
        <w:rPr>
          <w:szCs w:val="22"/>
        </w:rPr>
      </w:pPr>
      <w:r w:rsidRPr="005A299C">
        <w:rPr>
          <w:szCs w:val="22"/>
        </w:rPr>
        <w:t>g)   National Careers Week</w:t>
      </w:r>
    </w:p>
    <w:p w:rsidR="005A299C" w:rsidRPr="005A299C" w:rsidRDefault="005A299C" w:rsidP="005A299C">
      <w:pPr>
        <w:tabs>
          <w:tab w:val="left" w:pos="2235"/>
        </w:tabs>
        <w:ind w:left="1134" w:right="567"/>
        <w:rPr>
          <w:szCs w:val="22"/>
        </w:rPr>
      </w:pPr>
      <w:r w:rsidRPr="005A299C">
        <w:rPr>
          <w:szCs w:val="22"/>
        </w:rPr>
        <w:t>h)   Reception Baseline Assessment (RBA)</w:t>
      </w:r>
    </w:p>
    <w:p w:rsidR="005A299C" w:rsidRPr="005A299C" w:rsidRDefault="005A299C" w:rsidP="005A299C">
      <w:pPr>
        <w:tabs>
          <w:tab w:val="left" w:pos="2235"/>
        </w:tabs>
        <w:ind w:left="1134" w:right="567"/>
        <w:rPr>
          <w:szCs w:val="22"/>
        </w:rPr>
      </w:pPr>
      <w:r w:rsidRPr="005A299C">
        <w:rPr>
          <w:szCs w:val="22"/>
        </w:rPr>
        <w:t>i)   Introducing NQTSpace</w:t>
      </w:r>
    </w:p>
    <w:p w:rsidR="005A299C" w:rsidRPr="005A299C" w:rsidRDefault="005A299C" w:rsidP="005A299C">
      <w:pPr>
        <w:tabs>
          <w:tab w:val="left" w:pos="2235"/>
        </w:tabs>
        <w:ind w:left="1134" w:right="567"/>
        <w:rPr>
          <w:szCs w:val="22"/>
        </w:rPr>
      </w:pPr>
      <w:r w:rsidRPr="005A299C">
        <w:rPr>
          <w:szCs w:val="22"/>
        </w:rPr>
        <w:t>j)   The Apprenticeship Programme – Guidance for Schools</w:t>
      </w:r>
    </w:p>
    <w:bookmarkEnd w:id="15"/>
    <w:p w:rsidR="005A299C" w:rsidRPr="005A299C" w:rsidRDefault="005A299C" w:rsidP="005A299C">
      <w:pPr>
        <w:tabs>
          <w:tab w:val="left" w:pos="2235"/>
        </w:tabs>
        <w:ind w:right="567"/>
        <w:rPr>
          <w:szCs w:val="22"/>
        </w:rPr>
      </w:pPr>
    </w:p>
    <w:p w:rsidR="005A299C" w:rsidRPr="005A299C" w:rsidRDefault="005A299C" w:rsidP="005A299C">
      <w:pPr>
        <w:tabs>
          <w:tab w:val="left" w:pos="2235"/>
        </w:tabs>
        <w:ind w:left="426" w:right="567"/>
        <w:rPr>
          <w:szCs w:val="22"/>
        </w:rPr>
      </w:pPr>
      <w:bookmarkStart w:id="16" w:name="_Hlk18320639"/>
      <w:r w:rsidRPr="005A299C">
        <w:rPr>
          <w:b/>
          <w:szCs w:val="22"/>
        </w:rPr>
        <w:t xml:space="preserve">  (iii) Staffing and Performance Management</w:t>
      </w:r>
      <w:r w:rsidRPr="005A299C">
        <w:rPr>
          <w:szCs w:val="22"/>
        </w:rPr>
        <w:t xml:space="preserve"> </w:t>
      </w:r>
      <w:r w:rsidRPr="005A299C">
        <w:rPr>
          <w:b/>
          <w:szCs w:val="22"/>
        </w:rPr>
        <w:t>(6.5 Staffing and Performance Management)</w:t>
      </w:r>
    </w:p>
    <w:p w:rsidR="005A299C" w:rsidRDefault="005A299C" w:rsidP="005A299C">
      <w:pPr>
        <w:tabs>
          <w:tab w:val="left" w:pos="466"/>
          <w:tab w:val="left" w:pos="2235"/>
        </w:tabs>
        <w:ind w:left="1134" w:right="567"/>
        <w:rPr>
          <w:szCs w:val="22"/>
        </w:rPr>
      </w:pPr>
      <w:r w:rsidRPr="005A299C">
        <w:rPr>
          <w:szCs w:val="22"/>
        </w:rPr>
        <w:t xml:space="preserve">a)   Performance Management (PM) / Appraisal of Teaching Staff </w:t>
      </w:r>
    </w:p>
    <w:p w:rsidR="00A40385" w:rsidRPr="005A299C" w:rsidRDefault="00A40385" w:rsidP="005A299C">
      <w:pPr>
        <w:tabs>
          <w:tab w:val="left" w:pos="466"/>
          <w:tab w:val="left" w:pos="2235"/>
        </w:tabs>
        <w:ind w:left="1134" w:right="567"/>
        <w:rPr>
          <w:szCs w:val="22"/>
        </w:rPr>
      </w:pPr>
      <w:r>
        <w:rPr>
          <w:szCs w:val="22"/>
        </w:rPr>
        <w:t>See Item 9 Leadership &amp; Management Committee.</w:t>
      </w:r>
    </w:p>
    <w:p w:rsidR="005A299C" w:rsidRDefault="005A299C" w:rsidP="005A299C">
      <w:pPr>
        <w:tabs>
          <w:tab w:val="left" w:pos="2235"/>
        </w:tabs>
        <w:ind w:left="1134" w:right="567"/>
        <w:rPr>
          <w:szCs w:val="22"/>
        </w:rPr>
      </w:pPr>
      <w:r w:rsidRPr="005A299C">
        <w:rPr>
          <w:szCs w:val="22"/>
        </w:rPr>
        <w:t>b)   Head Teacher Performance Management (HTPM) / Appraisal</w:t>
      </w:r>
    </w:p>
    <w:p w:rsidR="00A40385" w:rsidRPr="005A299C" w:rsidRDefault="00A40385" w:rsidP="005A299C">
      <w:pPr>
        <w:tabs>
          <w:tab w:val="left" w:pos="2235"/>
        </w:tabs>
        <w:ind w:left="1134" w:right="567"/>
        <w:rPr>
          <w:szCs w:val="22"/>
        </w:rPr>
      </w:pPr>
      <w:r>
        <w:rPr>
          <w:szCs w:val="22"/>
        </w:rPr>
        <w:t>See Item 9 Leadership &amp; Management Committee.</w:t>
      </w:r>
    </w:p>
    <w:p w:rsidR="005A299C" w:rsidRPr="005A299C" w:rsidRDefault="005A299C" w:rsidP="005A299C">
      <w:pPr>
        <w:tabs>
          <w:tab w:val="left" w:pos="2235"/>
        </w:tabs>
        <w:ind w:left="1134" w:right="567"/>
        <w:rPr>
          <w:szCs w:val="22"/>
        </w:rPr>
      </w:pPr>
      <w:r w:rsidRPr="005A299C">
        <w:rPr>
          <w:szCs w:val="22"/>
        </w:rPr>
        <w:t>c)   Teacher Mental Health and Well-Being</w:t>
      </w:r>
    </w:p>
    <w:p w:rsidR="005A299C" w:rsidRPr="005A299C" w:rsidRDefault="005A299C" w:rsidP="005A299C">
      <w:pPr>
        <w:tabs>
          <w:tab w:val="left" w:pos="2235"/>
        </w:tabs>
        <w:ind w:left="1134" w:right="567"/>
        <w:rPr>
          <w:szCs w:val="22"/>
        </w:rPr>
      </w:pPr>
      <w:r w:rsidRPr="005A299C">
        <w:rPr>
          <w:szCs w:val="22"/>
        </w:rPr>
        <w:t>d)   Reducing Teacher Workload</w:t>
      </w:r>
    </w:p>
    <w:bookmarkEnd w:id="16"/>
    <w:p w:rsidR="005A299C" w:rsidRPr="005A299C" w:rsidRDefault="005A299C" w:rsidP="005A299C">
      <w:pPr>
        <w:tabs>
          <w:tab w:val="left" w:pos="2235"/>
        </w:tabs>
        <w:ind w:left="1134" w:right="567"/>
        <w:rPr>
          <w:szCs w:val="22"/>
        </w:rPr>
      </w:pPr>
    </w:p>
    <w:p w:rsidR="005A299C" w:rsidRPr="005A299C" w:rsidRDefault="005A299C" w:rsidP="005A299C">
      <w:pPr>
        <w:tabs>
          <w:tab w:val="left" w:pos="2235"/>
        </w:tabs>
        <w:ind w:left="1134" w:right="567"/>
        <w:rPr>
          <w:szCs w:val="22"/>
        </w:rPr>
      </w:pPr>
      <w:bookmarkStart w:id="17" w:name="_Hlk18320784"/>
    </w:p>
    <w:p w:rsidR="005A299C" w:rsidRPr="005A299C" w:rsidRDefault="005A299C" w:rsidP="005A299C">
      <w:pPr>
        <w:tabs>
          <w:tab w:val="left" w:pos="2235"/>
        </w:tabs>
        <w:ind w:right="567"/>
        <w:rPr>
          <w:b/>
          <w:szCs w:val="22"/>
        </w:rPr>
      </w:pPr>
      <w:r w:rsidRPr="005A299C">
        <w:rPr>
          <w:b/>
          <w:szCs w:val="22"/>
        </w:rPr>
        <w:t xml:space="preserve">        (iv) Safeguarding and Pupil Welfare (6.7 Safeguarding and Pupil Welfare)</w:t>
      </w:r>
    </w:p>
    <w:p w:rsidR="005A299C" w:rsidRPr="005A299C" w:rsidRDefault="005A299C" w:rsidP="005A299C">
      <w:pPr>
        <w:tabs>
          <w:tab w:val="left" w:pos="2235"/>
        </w:tabs>
        <w:ind w:right="567"/>
        <w:rPr>
          <w:bCs/>
          <w:szCs w:val="22"/>
        </w:rPr>
      </w:pPr>
      <w:r w:rsidRPr="005A299C">
        <w:rPr>
          <w:b/>
          <w:szCs w:val="22"/>
        </w:rPr>
        <w:t xml:space="preserve">               </w:t>
      </w:r>
      <w:r w:rsidRPr="005A299C">
        <w:rPr>
          <w:bCs/>
          <w:szCs w:val="22"/>
        </w:rPr>
        <w:t xml:space="preserve">  </w:t>
      </w:r>
    </w:p>
    <w:p w:rsidR="005A299C" w:rsidRPr="005A299C" w:rsidRDefault="005A299C" w:rsidP="005A299C">
      <w:pPr>
        <w:tabs>
          <w:tab w:val="left" w:pos="2235"/>
        </w:tabs>
        <w:ind w:right="567"/>
        <w:rPr>
          <w:szCs w:val="22"/>
        </w:rPr>
      </w:pPr>
    </w:p>
    <w:p w:rsidR="005A299C" w:rsidRPr="005A299C" w:rsidRDefault="005A299C" w:rsidP="005A299C">
      <w:pPr>
        <w:tabs>
          <w:tab w:val="left" w:pos="436"/>
          <w:tab w:val="left" w:pos="2235"/>
        </w:tabs>
        <w:ind w:right="567"/>
        <w:rPr>
          <w:b/>
          <w:szCs w:val="22"/>
        </w:rPr>
      </w:pPr>
      <w:r w:rsidRPr="005A299C">
        <w:rPr>
          <w:b/>
          <w:szCs w:val="22"/>
        </w:rPr>
        <w:t xml:space="preserve">     </w:t>
      </w:r>
      <w:r>
        <w:rPr>
          <w:b/>
          <w:szCs w:val="22"/>
        </w:rPr>
        <w:t xml:space="preserve">  </w:t>
      </w:r>
      <w:r w:rsidRPr="005A299C">
        <w:rPr>
          <w:b/>
          <w:szCs w:val="22"/>
        </w:rPr>
        <w:t xml:space="preserve"> (v) Pupil Well-Being</w:t>
      </w:r>
      <w:r w:rsidRPr="005A299C">
        <w:rPr>
          <w:szCs w:val="22"/>
        </w:rPr>
        <w:t xml:space="preserve"> </w:t>
      </w:r>
      <w:r w:rsidRPr="005A299C">
        <w:rPr>
          <w:b/>
          <w:szCs w:val="22"/>
        </w:rPr>
        <w:t xml:space="preserve">(6.8 Pupil Well-Being) </w:t>
      </w:r>
    </w:p>
    <w:p w:rsidR="005A299C" w:rsidRPr="005A299C" w:rsidRDefault="005A299C" w:rsidP="005A299C">
      <w:pPr>
        <w:tabs>
          <w:tab w:val="left" w:pos="361"/>
          <w:tab w:val="left" w:pos="2235"/>
        </w:tabs>
        <w:ind w:left="1134" w:right="567"/>
        <w:rPr>
          <w:szCs w:val="22"/>
        </w:rPr>
      </w:pPr>
      <w:r w:rsidRPr="005A299C">
        <w:rPr>
          <w:szCs w:val="22"/>
        </w:rPr>
        <w:t>a)   Statutory Relationships and Sex Education</w:t>
      </w:r>
    </w:p>
    <w:p w:rsidR="005A299C" w:rsidRPr="005A299C" w:rsidRDefault="005A299C" w:rsidP="005A299C">
      <w:pPr>
        <w:tabs>
          <w:tab w:val="left" w:pos="316"/>
          <w:tab w:val="left" w:pos="2235"/>
        </w:tabs>
        <w:ind w:left="1134" w:right="567"/>
        <w:rPr>
          <w:szCs w:val="22"/>
        </w:rPr>
      </w:pPr>
      <w:r w:rsidRPr="005A299C">
        <w:rPr>
          <w:szCs w:val="22"/>
        </w:rPr>
        <w:t xml:space="preserve">b)   Healthy Schools Rating Scheme               </w:t>
      </w:r>
    </w:p>
    <w:p w:rsidR="005A299C" w:rsidRPr="005A299C" w:rsidRDefault="005A299C" w:rsidP="005A299C">
      <w:pPr>
        <w:tabs>
          <w:tab w:val="left" w:pos="331"/>
          <w:tab w:val="left" w:pos="2235"/>
        </w:tabs>
        <w:ind w:left="1134" w:right="567"/>
        <w:rPr>
          <w:szCs w:val="22"/>
        </w:rPr>
      </w:pPr>
      <w:r w:rsidRPr="005A299C">
        <w:rPr>
          <w:szCs w:val="22"/>
        </w:rPr>
        <w:t>c)   School Sport and Activity Action Plan</w:t>
      </w:r>
    </w:p>
    <w:p w:rsidR="005A299C" w:rsidRPr="005A299C" w:rsidRDefault="005A299C" w:rsidP="005A299C">
      <w:pPr>
        <w:tabs>
          <w:tab w:val="left" w:pos="331"/>
          <w:tab w:val="left" w:pos="2235"/>
        </w:tabs>
        <w:ind w:left="1134" w:right="567"/>
        <w:rPr>
          <w:szCs w:val="22"/>
        </w:rPr>
      </w:pPr>
    </w:p>
    <w:p w:rsidR="005A299C" w:rsidRPr="005A299C" w:rsidRDefault="005A299C" w:rsidP="005A299C">
      <w:pPr>
        <w:tabs>
          <w:tab w:val="left" w:pos="331"/>
          <w:tab w:val="left" w:pos="2235"/>
        </w:tabs>
        <w:ind w:right="567"/>
        <w:rPr>
          <w:szCs w:val="22"/>
        </w:rPr>
      </w:pPr>
    </w:p>
    <w:p w:rsidR="005A299C" w:rsidRPr="005A299C" w:rsidRDefault="005A299C" w:rsidP="005A299C">
      <w:pPr>
        <w:tabs>
          <w:tab w:val="left" w:pos="331"/>
          <w:tab w:val="left" w:pos="2235"/>
        </w:tabs>
        <w:ind w:left="426" w:right="567"/>
        <w:rPr>
          <w:b/>
          <w:szCs w:val="22"/>
        </w:rPr>
      </w:pPr>
      <w:r>
        <w:rPr>
          <w:b/>
          <w:szCs w:val="22"/>
        </w:rPr>
        <w:t xml:space="preserve"> </w:t>
      </w:r>
      <w:r w:rsidRPr="005A299C">
        <w:rPr>
          <w:b/>
          <w:szCs w:val="22"/>
        </w:rPr>
        <w:t>(vi)   Admissions</w:t>
      </w:r>
      <w:r w:rsidRPr="005A299C">
        <w:rPr>
          <w:szCs w:val="22"/>
        </w:rPr>
        <w:t xml:space="preserve"> </w:t>
      </w:r>
      <w:r w:rsidRPr="005A299C">
        <w:rPr>
          <w:b/>
          <w:szCs w:val="22"/>
        </w:rPr>
        <w:t>(6.9 Admissions)</w:t>
      </w:r>
    </w:p>
    <w:p w:rsidR="005A299C" w:rsidRPr="005A299C" w:rsidRDefault="005A299C" w:rsidP="005A299C">
      <w:pPr>
        <w:tabs>
          <w:tab w:val="left" w:pos="331"/>
          <w:tab w:val="left" w:pos="2235"/>
        </w:tabs>
        <w:ind w:left="426" w:right="567"/>
        <w:rPr>
          <w:b/>
          <w:szCs w:val="22"/>
        </w:rPr>
      </w:pPr>
      <w:r>
        <w:rPr>
          <w:b/>
          <w:szCs w:val="22"/>
        </w:rPr>
        <w:t xml:space="preserve"> </w:t>
      </w:r>
      <w:r w:rsidRPr="005A299C">
        <w:rPr>
          <w:b/>
          <w:szCs w:val="22"/>
        </w:rPr>
        <w:t>(vii) School Premises (6.10)</w:t>
      </w:r>
    </w:p>
    <w:p w:rsidR="005A299C" w:rsidRPr="005A299C" w:rsidRDefault="005A299C" w:rsidP="005A299C">
      <w:pPr>
        <w:tabs>
          <w:tab w:val="left" w:pos="2235"/>
        </w:tabs>
        <w:ind w:left="426" w:right="567"/>
        <w:rPr>
          <w:b/>
          <w:szCs w:val="22"/>
        </w:rPr>
      </w:pPr>
      <w:r>
        <w:rPr>
          <w:b/>
          <w:szCs w:val="22"/>
        </w:rPr>
        <w:t xml:space="preserve"> </w:t>
      </w:r>
      <w:r w:rsidRPr="005A299C">
        <w:rPr>
          <w:b/>
          <w:szCs w:val="22"/>
        </w:rPr>
        <w:t>(viii) Information Sharing (6.14 Information Sharing)</w:t>
      </w:r>
    </w:p>
    <w:p w:rsidR="005A299C" w:rsidRPr="005A299C" w:rsidRDefault="005A299C" w:rsidP="005A299C">
      <w:pPr>
        <w:tabs>
          <w:tab w:val="left" w:pos="2235"/>
        </w:tabs>
        <w:ind w:left="426" w:right="567"/>
        <w:rPr>
          <w:b/>
          <w:szCs w:val="22"/>
        </w:rPr>
      </w:pPr>
      <w:r>
        <w:rPr>
          <w:b/>
          <w:szCs w:val="22"/>
        </w:rPr>
        <w:t xml:space="preserve"> </w:t>
      </w:r>
      <w:r w:rsidRPr="005A299C">
        <w:rPr>
          <w:b/>
          <w:szCs w:val="22"/>
        </w:rPr>
        <w:t xml:space="preserve">(ix)   Complaints (6.15 Complaints) </w:t>
      </w:r>
    </w:p>
    <w:p w:rsidR="005A299C" w:rsidRPr="005A299C" w:rsidRDefault="005A299C" w:rsidP="005A299C">
      <w:pPr>
        <w:tabs>
          <w:tab w:val="left" w:pos="2235"/>
        </w:tabs>
        <w:ind w:right="567"/>
        <w:rPr>
          <w:b/>
          <w:szCs w:val="22"/>
        </w:rPr>
      </w:pPr>
    </w:p>
    <w:bookmarkEnd w:id="17"/>
    <w:p w:rsidR="00B54F2B" w:rsidRDefault="00A40385" w:rsidP="00B54F2B">
      <w:pPr>
        <w:tabs>
          <w:tab w:val="left" w:pos="720"/>
          <w:tab w:val="left" w:pos="1440"/>
          <w:tab w:val="left" w:pos="2160"/>
          <w:tab w:val="left" w:pos="2880"/>
          <w:tab w:val="left" w:pos="3600"/>
          <w:tab w:val="left" w:pos="4320"/>
          <w:tab w:val="left" w:pos="5040"/>
          <w:tab w:val="left" w:pos="5760"/>
          <w:tab w:val="left" w:pos="6480"/>
          <w:tab w:val="left" w:pos="7200"/>
          <w:tab w:val="left" w:pos="7920"/>
        </w:tabs>
        <w:rPr>
          <w:b/>
          <w:szCs w:val="22"/>
        </w:rPr>
      </w:pPr>
      <w:r>
        <w:rPr>
          <w:szCs w:val="22"/>
        </w:rPr>
        <w:tab/>
      </w:r>
      <w:r w:rsidR="00B54F2B" w:rsidRPr="005B5388">
        <w:rPr>
          <w:b/>
          <w:szCs w:val="22"/>
        </w:rPr>
        <w:t xml:space="preserve">Resolved </w:t>
      </w:r>
      <w:r w:rsidR="000A4CEF">
        <w:rPr>
          <w:b/>
          <w:szCs w:val="22"/>
        </w:rPr>
        <w:t>–</w:t>
      </w:r>
    </w:p>
    <w:p w:rsidR="000A4CEF" w:rsidRPr="00A40385" w:rsidRDefault="00A40385" w:rsidP="00A40385">
      <w:pPr>
        <w:numPr>
          <w:ilvl w:val="0"/>
          <w:numId w:val="42"/>
        </w:numPr>
        <w:tabs>
          <w:tab w:val="left" w:pos="720"/>
          <w:tab w:val="left" w:pos="1440"/>
          <w:tab w:val="left" w:pos="2160"/>
          <w:tab w:val="left" w:pos="2880"/>
          <w:tab w:val="left" w:pos="3600"/>
          <w:tab w:val="left" w:pos="4320"/>
          <w:tab w:val="left" w:pos="5040"/>
          <w:tab w:val="left" w:pos="5760"/>
          <w:tab w:val="left" w:pos="6480"/>
          <w:tab w:val="left" w:pos="7200"/>
          <w:tab w:val="left" w:pos="7920"/>
        </w:tabs>
        <w:rPr>
          <w:bCs/>
          <w:szCs w:val="22"/>
        </w:rPr>
      </w:pPr>
      <w:r>
        <w:rPr>
          <w:bCs/>
          <w:szCs w:val="22"/>
        </w:rPr>
        <w:t>That the information in the GIP be noted.</w:t>
      </w:r>
    </w:p>
    <w:p w:rsidR="00B54F2B" w:rsidRDefault="00B54F2B" w:rsidP="00B54F2B">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p>
    <w:p w:rsidR="00B54F2B" w:rsidRDefault="00B54F2B" w:rsidP="00B54F2B">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p>
    <w:p w:rsidR="00A40385" w:rsidRDefault="00A40385" w:rsidP="005A299C">
      <w:pPr>
        <w:pBdr>
          <w:top w:val="nil"/>
          <w:left w:val="nil"/>
          <w:bottom w:val="nil"/>
          <w:right w:val="nil"/>
          <w:between w:val="nil"/>
        </w:pBdr>
        <w:ind w:right="567"/>
        <w:rPr>
          <w:b/>
          <w:szCs w:val="22"/>
        </w:rPr>
      </w:pPr>
      <w:r>
        <w:rPr>
          <w:b/>
          <w:szCs w:val="22"/>
        </w:rPr>
        <w:t>17</w:t>
      </w:r>
      <w:r>
        <w:rPr>
          <w:b/>
          <w:szCs w:val="22"/>
        </w:rPr>
        <w:tab/>
      </w:r>
      <w:r w:rsidR="00B54F2B">
        <w:rPr>
          <w:b/>
          <w:szCs w:val="22"/>
        </w:rPr>
        <w:t>Evaluation</w:t>
      </w:r>
      <w:r w:rsidR="005A299C">
        <w:rPr>
          <w:b/>
          <w:szCs w:val="22"/>
        </w:rPr>
        <w:t xml:space="preserve"> </w:t>
      </w:r>
    </w:p>
    <w:p w:rsidR="00A40385" w:rsidRDefault="00A40385" w:rsidP="005A299C">
      <w:pPr>
        <w:pBdr>
          <w:top w:val="nil"/>
          <w:left w:val="nil"/>
          <w:bottom w:val="nil"/>
          <w:right w:val="nil"/>
          <w:between w:val="nil"/>
        </w:pBdr>
        <w:ind w:right="567"/>
        <w:rPr>
          <w:b/>
          <w:szCs w:val="22"/>
        </w:rPr>
      </w:pPr>
    </w:p>
    <w:p w:rsidR="00A40385" w:rsidRDefault="00A40385" w:rsidP="00A40385">
      <w:pPr>
        <w:pBdr>
          <w:top w:val="nil"/>
          <w:left w:val="nil"/>
          <w:bottom w:val="nil"/>
          <w:right w:val="nil"/>
          <w:between w:val="nil"/>
        </w:pBdr>
        <w:ind w:right="567" w:firstLine="720"/>
        <w:rPr>
          <w:color w:val="000000"/>
        </w:rPr>
      </w:pPr>
      <w:r w:rsidRPr="00A40385">
        <w:rPr>
          <w:bCs/>
          <w:szCs w:val="22"/>
        </w:rPr>
        <w:t>Governors were referred to</w:t>
      </w:r>
      <w:r>
        <w:rPr>
          <w:b/>
          <w:szCs w:val="22"/>
        </w:rPr>
        <w:t xml:space="preserve"> </w:t>
      </w:r>
      <w:r w:rsidR="005A299C" w:rsidRPr="005A299C">
        <w:rPr>
          <w:color w:val="000000"/>
        </w:rPr>
        <w:t xml:space="preserve">Section 7 of the Governance Handbook and Section </w:t>
      </w:r>
    </w:p>
    <w:p w:rsidR="005A299C" w:rsidRPr="00A40385" w:rsidRDefault="005A299C" w:rsidP="00A40385">
      <w:pPr>
        <w:pBdr>
          <w:top w:val="nil"/>
          <w:left w:val="nil"/>
          <w:bottom w:val="nil"/>
          <w:right w:val="nil"/>
          <w:between w:val="nil"/>
        </w:pBdr>
        <w:ind w:right="567" w:firstLine="720"/>
        <w:rPr>
          <w:color w:val="000000"/>
        </w:rPr>
      </w:pPr>
      <w:r w:rsidRPr="005A299C">
        <w:rPr>
          <w:color w:val="000000"/>
        </w:rPr>
        <w:t xml:space="preserve">9 of the </w:t>
      </w:r>
      <w:r w:rsidR="00A40385">
        <w:rPr>
          <w:color w:val="000000"/>
        </w:rPr>
        <w:t>GIP</w:t>
      </w:r>
      <w:r w:rsidR="00AB1D68">
        <w:rPr>
          <w:color w:val="000000"/>
        </w:rPr>
        <w:t xml:space="preserve"> page 50</w:t>
      </w:r>
      <w:r w:rsidRPr="005A299C">
        <w:rPr>
          <w:color w:val="000000"/>
        </w:rPr>
        <w:t>)</w:t>
      </w:r>
    </w:p>
    <w:p w:rsidR="005A299C" w:rsidRPr="005A299C" w:rsidRDefault="005A299C" w:rsidP="005A299C">
      <w:pPr>
        <w:pBdr>
          <w:top w:val="nil"/>
          <w:left w:val="nil"/>
          <w:bottom w:val="nil"/>
          <w:right w:val="nil"/>
          <w:between w:val="nil"/>
        </w:pBdr>
        <w:ind w:left="360" w:right="567"/>
        <w:rPr>
          <w:color w:val="000000"/>
          <w:sz w:val="24"/>
        </w:rPr>
      </w:pPr>
    </w:p>
    <w:p w:rsidR="005A299C" w:rsidRDefault="005A299C" w:rsidP="003C0419">
      <w:pPr>
        <w:numPr>
          <w:ilvl w:val="0"/>
          <w:numId w:val="33"/>
        </w:numPr>
        <w:ind w:right="567"/>
        <w:rPr>
          <w:b/>
        </w:rPr>
      </w:pPr>
      <w:bookmarkStart w:id="18" w:name="_Hlk18320953"/>
      <w:r w:rsidRPr="005A299C">
        <w:rPr>
          <w:b/>
        </w:rPr>
        <w:t>Developing the Board’s Effectiveness</w:t>
      </w:r>
    </w:p>
    <w:p w:rsidR="003C0419" w:rsidRPr="005A299C" w:rsidRDefault="003C0419" w:rsidP="003C0419">
      <w:pPr>
        <w:ind w:left="1244" w:right="567"/>
        <w:rPr>
          <w:b/>
        </w:rPr>
      </w:pPr>
    </w:p>
    <w:p w:rsidR="005A299C" w:rsidRDefault="005A299C" w:rsidP="005A299C">
      <w:pPr>
        <w:pBdr>
          <w:top w:val="nil"/>
          <w:left w:val="nil"/>
          <w:bottom w:val="nil"/>
          <w:right w:val="nil"/>
          <w:between w:val="nil"/>
        </w:pBdr>
        <w:ind w:right="567"/>
        <w:rPr>
          <w:color w:val="000000"/>
        </w:rPr>
      </w:pPr>
      <w:r w:rsidRPr="005A299C">
        <w:rPr>
          <w:color w:val="000000"/>
        </w:rPr>
        <w:t xml:space="preserve">                    a)  Skills Audits</w:t>
      </w:r>
    </w:p>
    <w:p w:rsidR="00A40385" w:rsidRPr="005A299C" w:rsidRDefault="00A40385" w:rsidP="005A299C">
      <w:pPr>
        <w:pBdr>
          <w:top w:val="nil"/>
          <w:left w:val="nil"/>
          <w:bottom w:val="nil"/>
          <w:right w:val="nil"/>
          <w:between w:val="nil"/>
        </w:pBdr>
        <w:ind w:right="567"/>
        <w:rPr>
          <w:color w:val="000000"/>
        </w:rPr>
      </w:pPr>
      <w:r>
        <w:rPr>
          <w:color w:val="000000"/>
        </w:rPr>
        <w:tab/>
      </w:r>
      <w:r>
        <w:rPr>
          <w:color w:val="000000"/>
        </w:rPr>
        <w:tab/>
        <w:t>It was decided that the Board needed to meet to complete a Skills Audit.</w:t>
      </w:r>
    </w:p>
    <w:p w:rsidR="005A299C" w:rsidRPr="005A299C" w:rsidRDefault="005A299C" w:rsidP="005A299C">
      <w:pPr>
        <w:pBdr>
          <w:top w:val="nil"/>
          <w:left w:val="nil"/>
          <w:bottom w:val="nil"/>
          <w:right w:val="nil"/>
          <w:between w:val="nil"/>
        </w:pBdr>
        <w:ind w:right="567"/>
        <w:rPr>
          <w:color w:val="000000"/>
        </w:rPr>
      </w:pPr>
      <w:r w:rsidRPr="005A299C">
        <w:rPr>
          <w:color w:val="000000"/>
        </w:rPr>
        <w:t xml:space="preserve">                    b)  Safeguarding Evaluation</w:t>
      </w:r>
    </w:p>
    <w:p w:rsidR="00B54F2B" w:rsidRDefault="00B54F2B" w:rsidP="00B54F2B">
      <w:pPr>
        <w:tabs>
          <w:tab w:val="left" w:pos="720"/>
          <w:tab w:val="left" w:pos="1440"/>
          <w:tab w:val="left" w:pos="2160"/>
          <w:tab w:val="left" w:pos="2880"/>
          <w:tab w:val="left" w:pos="3600"/>
          <w:tab w:val="left" w:pos="4320"/>
          <w:tab w:val="left" w:pos="5040"/>
          <w:tab w:val="left" w:pos="5760"/>
          <w:tab w:val="left" w:pos="6480"/>
          <w:tab w:val="left" w:pos="7200"/>
          <w:tab w:val="left" w:pos="7920"/>
        </w:tabs>
        <w:rPr>
          <w:b/>
          <w:szCs w:val="22"/>
        </w:rPr>
      </w:pPr>
    </w:p>
    <w:p w:rsidR="00AB1D68" w:rsidRDefault="00A40385" w:rsidP="00B54F2B">
      <w:pPr>
        <w:tabs>
          <w:tab w:val="left" w:pos="720"/>
          <w:tab w:val="left" w:pos="1440"/>
          <w:tab w:val="left" w:pos="2160"/>
          <w:tab w:val="left" w:pos="2880"/>
          <w:tab w:val="left" w:pos="3600"/>
          <w:tab w:val="left" w:pos="4320"/>
          <w:tab w:val="left" w:pos="5040"/>
          <w:tab w:val="left" w:pos="5760"/>
          <w:tab w:val="left" w:pos="6480"/>
          <w:tab w:val="left" w:pos="7200"/>
          <w:tab w:val="left" w:pos="7920"/>
        </w:tabs>
        <w:rPr>
          <w:b/>
          <w:szCs w:val="22"/>
        </w:rPr>
      </w:pPr>
      <w:r>
        <w:rPr>
          <w:b/>
          <w:szCs w:val="22"/>
        </w:rPr>
        <w:tab/>
      </w:r>
      <w:r w:rsidR="00B54F2B" w:rsidRPr="00EF7BD0">
        <w:rPr>
          <w:b/>
          <w:szCs w:val="22"/>
        </w:rPr>
        <w:t xml:space="preserve">Resolved </w:t>
      </w:r>
      <w:r w:rsidR="00AB1D68">
        <w:rPr>
          <w:b/>
          <w:szCs w:val="22"/>
        </w:rPr>
        <w:t>–</w:t>
      </w:r>
      <w:r w:rsidR="00B54F2B" w:rsidRPr="00EF7BD0">
        <w:rPr>
          <w:b/>
          <w:szCs w:val="22"/>
        </w:rPr>
        <w:t xml:space="preserve"> </w:t>
      </w:r>
    </w:p>
    <w:p w:rsidR="00A40385" w:rsidRDefault="00A40385" w:rsidP="00A40385">
      <w:pPr>
        <w:numPr>
          <w:ilvl w:val="0"/>
          <w:numId w:val="42"/>
        </w:numPr>
        <w:tabs>
          <w:tab w:val="left" w:pos="720"/>
          <w:tab w:val="left" w:pos="1440"/>
          <w:tab w:val="left" w:pos="2160"/>
          <w:tab w:val="left" w:pos="2880"/>
          <w:tab w:val="left" w:pos="3600"/>
          <w:tab w:val="left" w:pos="4320"/>
          <w:tab w:val="left" w:pos="5040"/>
          <w:tab w:val="left" w:pos="5760"/>
          <w:tab w:val="left" w:pos="6480"/>
          <w:tab w:val="left" w:pos="7200"/>
          <w:tab w:val="left" w:pos="7920"/>
        </w:tabs>
        <w:rPr>
          <w:bCs/>
          <w:szCs w:val="22"/>
        </w:rPr>
      </w:pPr>
      <w:r>
        <w:rPr>
          <w:bCs/>
          <w:szCs w:val="22"/>
        </w:rPr>
        <w:t>That the information in the GIP be noted.</w:t>
      </w:r>
    </w:p>
    <w:p w:rsidR="00A40385" w:rsidRPr="00A40385" w:rsidRDefault="00A40385" w:rsidP="00A40385">
      <w:pPr>
        <w:numPr>
          <w:ilvl w:val="0"/>
          <w:numId w:val="42"/>
        </w:numPr>
        <w:tabs>
          <w:tab w:val="left" w:pos="720"/>
          <w:tab w:val="left" w:pos="1440"/>
          <w:tab w:val="left" w:pos="2160"/>
          <w:tab w:val="left" w:pos="2880"/>
          <w:tab w:val="left" w:pos="3600"/>
          <w:tab w:val="left" w:pos="4320"/>
          <w:tab w:val="left" w:pos="5040"/>
          <w:tab w:val="left" w:pos="5760"/>
          <w:tab w:val="left" w:pos="6480"/>
          <w:tab w:val="left" w:pos="7200"/>
          <w:tab w:val="left" w:pos="7920"/>
        </w:tabs>
        <w:rPr>
          <w:bCs/>
          <w:szCs w:val="22"/>
        </w:rPr>
      </w:pPr>
      <w:r>
        <w:rPr>
          <w:bCs/>
          <w:szCs w:val="22"/>
        </w:rPr>
        <w:t>That the EHT email Governors with dates to meet and complete a Skills Audit.</w:t>
      </w:r>
    </w:p>
    <w:p w:rsidR="00AB1D68" w:rsidRDefault="00AB1D68" w:rsidP="00B54F2B">
      <w:pPr>
        <w:tabs>
          <w:tab w:val="left" w:pos="720"/>
          <w:tab w:val="left" w:pos="1440"/>
          <w:tab w:val="left" w:pos="2160"/>
          <w:tab w:val="left" w:pos="2880"/>
          <w:tab w:val="left" w:pos="3600"/>
          <w:tab w:val="left" w:pos="4320"/>
          <w:tab w:val="left" w:pos="5040"/>
          <w:tab w:val="left" w:pos="5760"/>
          <w:tab w:val="left" w:pos="6480"/>
          <w:tab w:val="left" w:pos="7200"/>
          <w:tab w:val="left" w:pos="7920"/>
        </w:tabs>
        <w:rPr>
          <w:b/>
          <w:szCs w:val="22"/>
        </w:rPr>
      </w:pPr>
    </w:p>
    <w:p w:rsidR="00AB1D68" w:rsidRPr="00EF7BD0" w:rsidRDefault="00AB1D68" w:rsidP="00AB1D68">
      <w:pPr>
        <w:numPr>
          <w:ilvl w:val="0"/>
          <w:numId w:val="30"/>
        </w:numPr>
        <w:tabs>
          <w:tab w:val="left" w:pos="720"/>
          <w:tab w:val="left" w:pos="1440"/>
          <w:tab w:val="left" w:pos="2160"/>
          <w:tab w:val="left" w:pos="2880"/>
          <w:tab w:val="left" w:pos="3600"/>
          <w:tab w:val="left" w:pos="4320"/>
          <w:tab w:val="left" w:pos="5040"/>
          <w:tab w:val="left" w:pos="5760"/>
          <w:tab w:val="left" w:pos="6480"/>
          <w:tab w:val="left" w:pos="7200"/>
          <w:tab w:val="left" w:pos="7920"/>
        </w:tabs>
        <w:rPr>
          <w:b/>
          <w:szCs w:val="22"/>
        </w:rPr>
      </w:pPr>
      <w:r>
        <w:rPr>
          <w:b/>
          <w:szCs w:val="22"/>
        </w:rPr>
        <w:t>Inspections</w:t>
      </w:r>
    </w:p>
    <w:bookmarkEnd w:id="18"/>
    <w:p w:rsidR="00B54F2B" w:rsidRDefault="00B54F2B" w:rsidP="001F392A">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p>
    <w:p w:rsidR="00AB1D68" w:rsidRDefault="00A40385" w:rsidP="00AB1D68">
      <w:pPr>
        <w:tabs>
          <w:tab w:val="left" w:pos="720"/>
          <w:tab w:val="left" w:pos="1440"/>
          <w:tab w:val="left" w:pos="2160"/>
          <w:tab w:val="left" w:pos="2880"/>
          <w:tab w:val="left" w:pos="3600"/>
          <w:tab w:val="left" w:pos="4320"/>
          <w:tab w:val="left" w:pos="5040"/>
          <w:tab w:val="left" w:pos="5760"/>
          <w:tab w:val="left" w:pos="6480"/>
          <w:tab w:val="left" w:pos="7200"/>
          <w:tab w:val="left" w:pos="7920"/>
        </w:tabs>
        <w:rPr>
          <w:b/>
          <w:szCs w:val="22"/>
        </w:rPr>
      </w:pPr>
      <w:r>
        <w:rPr>
          <w:b/>
          <w:szCs w:val="22"/>
        </w:rPr>
        <w:tab/>
      </w:r>
      <w:r w:rsidR="00AB1D68" w:rsidRPr="00EF7BD0">
        <w:rPr>
          <w:b/>
          <w:szCs w:val="22"/>
        </w:rPr>
        <w:t xml:space="preserve">Resolved </w:t>
      </w:r>
      <w:r w:rsidR="00AB1D68">
        <w:rPr>
          <w:b/>
          <w:szCs w:val="22"/>
        </w:rPr>
        <w:t>–</w:t>
      </w:r>
      <w:r w:rsidR="00AB1D68" w:rsidRPr="00EF7BD0">
        <w:rPr>
          <w:b/>
          <w:szCs w:val="22"/>
        </w:rPr>
        <w:t xml:space="preserve"> </w:t>
      </w:r>
    </w:p>
    <w:p w:rsidR="00A40385" w:rsidRPr="00A40385" w:rsidRDefault="00A40385" w:rsidP="00364630">
      <w:pPr>
        <w:numPr>
          <w:ilvl w:val="0"/>
          <w:numId w:val="43"/>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ind w:right="567"/>
        <w:rPr>
          <w:color w:val="000000"/>
        </w:rPr>
      </w:pPr>
      <w:r w:rsidRPr="00A40385">
        <w:rPr>
          <w:bCs/>
          <w:szCs w:val="22"/>
        </w:rPr>
        <w:t>That the information in the GIP be noted.</w:t>
      </w:r>
      <w:r w:rsidR="003910F9" w:rsidRPr="00A40385">
        <w:rPr>
          <w:color w:val="000000"/>
        </w:rPr>
        <w:t xml:space="preserve"> </w:t>
      </w:r>
    </w:p>
    <w:p w:rsidR="00A40385" w:rsidRDefault="00A40385" w:rsidP="00A40385">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right="567"/>
        <w:rPr>
          <w:bCs/>
          <w:szCs w:val="22"/>
        </w:rPr>
      </w:pPr>
    </w:p>
    <w:p w:rsidR="00A40385" w:rsidRDefault="00A40385" w:rsidP="00A40385">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right="567"/>
        <w:rPr>
          <w:bCs/>
          <w:szCs w:val="22"/>
        </w:rPr>
      </w:pPr>
    </w:p>
    <w:p w:rsidR="00A40385" w:rsidRDefault="00A40385" w:rsidP="00A40385">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ind w:right="567"/>
        <w:rPr>
          <w:color w:val="000000"/>
        </w:rPr>
      </w:pPr>
      <w:r>
        <w:rPr>
          <w:bCs/>
          <w:szCs w:val="22"/>
        </w:rPr>
        <w:t>18</w:t>
      </w:r>
      <w:r>
        <w:rPr>
          <w:bCs/>
          <w:szCs w:val="22"/>
        </w:rPr>
        <w:tab/>
      </w:r>
      <w:r w:rsidR="005A299C" w:rsidRPr="00A40385">
        <w:rPr>
          <w:b/>
          <w:color w:val="000000"/>
        </w:rPr>
        <w:t>Additional Information</w:t>
      </w:r>
      <w:r w:rsidR="005A299C" w:rsidRPr="00A40385">
        <w:rPr>
          <w:color w:val="000000"/>
        </w:rPr>
        <w:t xml:space="preserve"> </w:t>
      </w:r>
    </w:p>
    <w:p w:rsidR="00A40385" w:rsidRDefault="00A40385" w:rsidP="00A40385">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ind w:right="567"/>
        <w:rPr>
          <w:color w:val="000000"/>
        </w:rPr>
      </w:pPr>
    </w:p>
    <w:p w:rsidR="005A299C" w:rsidRPr="00A40385" w:rsidRDefault="00A40385" w:rsidP="00A40385">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ind w:right="567"/>
        <w:rPr>
          <w:color w:val="000000"/>
        </w:rPr>
      </w:pPr>
      <w:r>
        <w:rPr>
          <w:color w:val="000000"/>
        </w:rPr>
        <w:tab/>
        <w:t xml:space="preserve">Governors were referred to </w:t>
      </w:r>
      <w:r w:rsidR="005A299C" w:rsidRPr="00A40385">
        <w:rPr>
          <w:color w:val="000000"/>
        </w:rPr>
        <w:t xml:space="preserve">Section 10 of the </w:t>
      </w:r>
      <w:r>
        <w:rPr>
          <w:color w:val="000000"/>
        </w:rPr>
        <w:t xml:space="preserve">GIP, </w:t>
      </w:r>
      <w:r w:rsidR="00AB1D68" w:rsidRPr="00A40385">
        <w:rPr>
          <w:color w:val="000000"/>
        </w:rPr>
        <w:t>page 55</w:t>
      </w:r>
      <w:r>
        <w:rPr>
          <w:color w:val="000000"/>
        </w:rPr>
        <w:t>.</w:t>
      </w:r>
    </w:p>
    <w:p w:rsidR="002E372B" w:rsidRPr="005A299C" w:rsidRDefault="002E372B" w:rsidP="00AB1D68">
      <w:pPr>
        <w:pBdr>
          <w:top w:val="nil"/>
          <w:left w:val="nil"/>
          <w:bottom w:val="nil"/>
          <w:right w:val="nil"/>
          <w:between w:val="nil"/>
        </w:pBdr>
        <w:ind w:left="720" w:right="567"/>
        <w:rPr>
          <w:color w:val="000000"/>
          <w:sz w:val="24"/>
        </w:rPr>
      </w:pPr>
    </w:p>
    <w:p w:rsidR="005A299C" w:rsidRPr="005A299C" w:rsidRDefault="005A299C" w:rsidP="005A299C">
      <w:pPr>
        <w:spacing w:line="276" w:lineRule="auto"/>
        <w:ind w:right="567"/>
        <w:jc w:val="both"/>
      </w:pPr>
      <w:r w:rsidRPr="005A299C">
        <w:t xml:space="preserve">                    i)   Damian Hinds Speech</w:t>
      </w:r>
    </w:p>
    <w:p w:rsidR="005A299C" w:rsidRPr="005A299C" w:rsidRDefault="005A299C" w:rsidP="005A299C">
      <w:pPr>
        <w:spacing w:line="276" w:lineRule="auto"/>
        <w:ind w:right="567"/>
        <w:jc w:val="both"/>
      </w:pPr>
      <w:r w:rsidRPr="005A299C">
        <w:t xml:space="preserve">                    ii)  School Attendance</w:t>
      </w:r>
    </w:p>
    <w:p w:rsidR="005A299C" w:rsidRPr="005A299C" w:rsidRDefault="005A299C" w:rsidP="005A299C">
      <w:pPr>
        <w:spacing w:line="276" w:lineRule="auto"/>
        <w:ind w:right="567"/>
        <w:jc w:val="both"/>
      </w:pPr>
      <w:r w:rsidRPr="005A299C">
        <w:t xml:space="preserve">                    iii)  Holiday List</w:t>
      </w:r>
    </w:p>
    <w:p w:rsidR="0009039E" w:rsidRDefault="0009039E" w:rsidP="0009039E">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p>
    <w:p w:rsidR="006A0752" w:rsidRDefault="00371A5B" w:rsidP="006A0752">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r>
        <w:rPr>
          <w:b/>
          <w:szCs w:val="22"/>
        </w:rPr>
        <w:tab/>
      </w:r>
      <w:r w:rsidR="006A0752">
        <w:rPr>
          <w:b/>
          <w:szCs w:val="22"/>
        </w:rPr>
        <w:t xml:space="preserve">Resolved </w:t>
      </w:r>
      <w:r>
        <w:rPr>
          <w:b/>
          <w:szCs w:val="22"/>
        </w:rPr>
        <w:t>-</w:t>
      </w:r>
    </w:p>
    <w:p w:rsidR="00F80B3B" w:rsidRDefault="00F80B3B" w:rsidP="00371A5B">
      <w:pPr>
        <w:numPr>
          <w:ilvl w:val="0"/>
          <w:numId w:val="43"/>
        </w:num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r>
        <w:rPr>
          <w:szCs w:val="22"/>
        </w:rPr>
        <w:t>That the additional information provided in the Governor Information Pack be received and noted.</w:t>
      </w:r>
    </w:p>
    <w:p w:rsidR="006A0752" w:rsidRDefault="006A0752" w:rsidP="00B54F2B">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p>
    <w:p w:rsidR="00204768" w:rsidRDefault="00204768" w:rsidP="00F80B3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szCs w:val="22"/>
        </w:rPr>
      </w:pPr>
    </w:p>
    <w:p w:rsidR="00B54F2B" w:rsidRDefault="00371A5B" w:rsidP="00B54F2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b/>
          <w:szCs w:val="22"/>
        </w:rPr>
      </w:pPr>
      <w:r>
        <w:rPr>
          <w:b/>
          <w:szCs w:val="22"/>
        </w:rPr>
        <w:t>19</w:t>
      </w:r>
      <w:r>
        <w:rPr>
          <w:b/>
          <w:szCs w:val="22"/>
        </w:rPr>
        <w:tab/>
      </w:r>
      <w:r w:rsidR="00B54F2B">
        <w:rPr>
          <w:b/>
          <w:szCs w:val="22"/>
        </w:rPr>
        <w:t>AOB</w:t>
      </w:r>
    </w:p>
    <w:p w:rsidR="00B54F2B" w:rsidRDefault="00B54F2B" w:rsidP="00B54F2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b/>
          <w:szCs w:val="22"/>
        </w:rPr>
      </w:pPr>
    </w:p>
    <w:p w:rsidR="00B54F2B" w:rsidRDefault="003910F9" w:rsidP="00B54F2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cs="Arial"/>
        </w:rPr>
      </w:pPr>
      <w:r>
        <w:rPr>
          <w:rFonts w:cs="Arial"/>
        </w:rPr>
        <w:tab/>
        <w:t>Mrs Finney and Mrs Wright asked that Governors note the following events which they were invited to attend:</w:t>
      </w:r>
    </w:p>
    <w:p w:rsidR="003910F9" w:rsidRDefault="003910F9" w:rsidP="00B54F2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cs="Arial"/>
        </w:rPr>
      </w:pPr>
    </w:p>
    <w:p w:rsidR="003910F9" w:rsidRDefault="003910F9" w:rsidP="00B54F2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cs="Arial"/>
        </w:rPr>
      </w:pPr>
      <w:r>
        <w:rPr>
          <w:rFonts w:cs="Arial"/>
        </w:rPr>
        <w:tab/>
        <w:t>Springfield Christmas Fayre – 30</w:t>
      </w:r>
      <w:r w:rsidRPr="003910F9">
        <w:rPr>
          <w:rFonts w:cs="Arial"/>
          <w:vertAlign w:val="superscript"/>
        </w:rPr>
        <w:t>th</w:t>
      </w:r>
      <w:r>
        <w:rPr>
          <w:rFonts w:cs="Arial"/>
        </w:rPr>
        <w:t xml:space="preserve"> November 2019</w:t>
      </w:r>
    </w:p>
    <w:p w:rsidR="003910F9" w:rsidRDefault="003910F9" w:rsidP="00B54F2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cs="Arial"/>
        </w:rPr>
      </w:pPr>
      <w:r>
        <w:rPr>
          <w:rFonts w:cs="Arial"/>
        </w:rPr>
        <w:tab/>
        <w:t>Springfield Christmas Concert (Lower School) – 5</w:t>
      </w:r>
      <w:r w:rsidRPr="003910F9">
        <w:rPr>
          <w:rFonts w:cs="Arial"/>
          <w:vertAlign w:val="superscript"/>
        </w:rPr>
        <w:t>th</w:t>
      </w:r>
      <w:r>
        <w:rPr>
          <w:rFonts w:cs="Arial"/>
        </w:rPr>
        <w:t xml:space="preserve"> December 2019 at 10am</w:t>
      </w:r>
    </w:p>
    <w:p w:rsidR="003910F9" w:rsidRDefault="003910F9" w:rsidP="00B54F2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cs="Arial"/>
        </w:rPr>
      </w:pPr>
      <w:r>
        <w:rPr>
          <w:rFonts w:cs="Arial"/>
        </w:rPr>
        <w:tab/>
        <w:t>Springfield Christmas Concert (Upper School) – 6</w:t>
      </w:r>
      <w:r w:rsidRPr="003910F9">
        <w:rPr>
          <w:rFonts w:cs="Arial"/>
          <w:vertAlign w:val="superscript"/>
        </w:rPr>
        <w:t>th</w:t>
      </w:r>
      <w:r>
        <w:rPr>
          <w:rFonts w:cs="Arial"/>
        </w:rPr>
        <w:t xml:space="preserve"> December 2019 at 1.45pm</w:t>
      </w:r>
    </w:p>
    <w:p w:rsidR="003910F9" w:rsidRDefault="003910F9" w:rsidP="00B54F2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szCs w:val="22"/>
        </w:rPr>
      </w:pPr>
      <w:r>
        <w:rPr>
          <w:rFonts w:cs="Arial"/>
        </w:rPr>
        <w:tab/>
        <w:t>The Meadows Christmas Concert – Tuesday 17</w:t>
      </w:r>
      <w:r w:rsidRPr="003910F9">
        <w:rPr>
          <w:rFonts w:cs="Arial"/>
          <w:vertAlign w:val="superscript"/>
        </w:rPr>
        <w:t>th</w:t>
      </w:r>
      <w:r>
        <w:rPr>
          <w:rFonts w:cs="Arial"/>
        </w:rPr>
        <w:t xml:space="preserve"> December 2019 at 10am.</w:t>
      </w:r>
    </w:p>
    <w:p w:rsidR="002E372B" w:rsidRDefault="002E372B" w:rsidP="00B54F2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b/>
          <w:szCs w:val="22"/>
        </w:rPr>
      </w:pPr>
    </w:p>
    <w:p w:rsidR="002E372B" w:rsidRPr="00A007E6" w:rsidRDefault="002E372B" w:rsidP="00B54F2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b/>
          <w:szCs w:val="22"/>
        </w:rPr>
      </w:pPr>
    </w:p>
    <w:p w:rsidR="00F80B3B" w:rsidRDefault="003910F9" w:rsidP="00F80B3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szCs w:val="22"/>
        </w:rPr>
      </w:pPr>
      <w:r>
        <w:rPr>
          <w:b/>
          <w:szCs w:val="22"/>
        </w:rPr>
        <w:t>20</w:t>
      </w:r>
      <w:r w:rsidR="00F80B3B">
        <w:rPr>
          <w:b/>
          <w:szCs w:val="22"/>
        </w:rPr>
        <w:tab/>
        <w:t>Confidential Items</w:t>
      </w:r>
    </w:p>
    <w:p w:rsidR="00F80B3B" w:rsidRDefault="00F80B3B" w:rsidP="00F80B3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szCs w:val="22"/>
        </w:rPr>
      </w:pPr>
    </w:p>
    <w:p w:rsidR="00F80B3B" w:rsidRDefault="00F80B3B" w:rsidP="00B638F9">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Cs w:val="22"/>
        </w:rPr>
      </w:pPr>
      <w:r>
        <w:rPr>
          <w:szCs w:val="22"/>
        </w:rPr>
        <w:t>Governors were asked to identify if there were any items / materials which need to be excluded from any agenda, minutes, reports or other paper</w:t>
      </w:r>
      <w:r w:rsidR="00985A9E">
        <w:rPr>
          <w:szCs w:val="22"/>
        </w:rPr>
        <w:t>s</w:t>
      </w:r>
      <w:r>
        <w:rPr>
          <w:szCs w:val="22"/>
        </w:rPr>
        <w:t xml:space="preserve"> discussed at the meeting which would normally be made available for inspection following the meeting.</w:t>
      </w:r>
    </w:p>
    <w:p w:rsidR="00F80B3B" w:rsidRDefault="00F80B3B" w:rsidP="00F80B3B">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p>
    <w:p w:rsidR="00F80B3B" w:rsidRDefault="00F80B3B" w:rsidP="00B638F9">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Cs w:val="22"/>
        </w:rPr>
      </w:pPr>
      <w:r>
        <w:rPr>
          <w:szCs w:val="22"/>
        </w:rPr>
        <w:t>Governors were also asked to identify any items included on the agenda which require recording in a confidential appendix to the minutes.</w:t>
      </w:r>
    </w:p>
    <w:p w:rsidR="00F80B3B" w:rsidRDefault="00F80B3B" w:rsidP="00F80B3B">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p>
    <w:p w:rsidR="00F80B3B" w:rsidRDefault="003910F9" w:rsidP="003910F9">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r>
        <w:rPr>
          <w:b/>
          <w:szCs w:val="22"/>
        </w:rPr>
        <w:lastRenderedPageBreak/>
        <w:tab/>
      </w:r>
      <w:r w:rsidR="00F80B3B">
        <w:rPr>
          <w:b/>
          <w:szCs w:val="22"/>
        </w:rPr>
        <w:t>Resolved -</w:t>
      </w:r>
      <w:r w:rsidR="00E30F07">
        <w:rPr>
          <w:szCs w:val="22"/>
        </w:rPr>
        <w:t xml:space="preserve">  </w:t>
      </w:r>
    </w:p>
    <w:p w:rsidR="00F80B3B" w:rsidRDefault="00F80B3B" w:rsidP="003910F9">
      <w:pPr>
        <w:numPr>
          <w:ilvl w:val="0"/>
          <w:numId w:val="43"/>
        </w:num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r>
        <w:rPr>
          <w:szCs w:val="22"/>
        </w:rPr>
        <w:t>That no items were identified as requiring to be recorded in a confidential appendix to the minutes.</w:t>
      </w:r>
    </w:p>
    <w:p w:rsidR="002E372B" w:rsidRPr="003910F9" w:rsidRDefault="00F80B3B" w:rsidP="003910F9">
      <w:pPr>
        <w:numPr>
          <w:ilvl w:val="0"/>
          <w:numId w:val="43"/>
        </w:numPr>
        <w:tabs>
          <w:tab w:val="left" w:pos="720"/>
          <w:tab w:val="left" w:pos="1440"/>
          <w:tab w:val="left" w:pos="2160"/>
          <w:tab w:val="left" w:pos="2880"/>
          <w:tab w:val="left" w:pos="3600"/>
          <w:tab w:val="left" w:pos="4320"/>
          <w:tab w:val="left" w:pos="5040"/>
          <w:tab w:val="left" w:pos="5760"/>
          <w:tab w:val="left" w:pos="6480"/>
          <w:tab w:val="left" w:pos="7200"/>
          <w:tab w:val="left" w:pos="7920"/>
        </w:tabs>
        <w:rPr>
          <w:b/>
          <w:szCs w:val="22"/>
        </w:rPr>
      </w:pPr>
      <w:r>
        <w:rPr>
          <w:szCs w:val="22"/>
        </w:rPr>
        <w:t>There were no items / materials identified for exclusion.</w:t>
      </w:r>
    </w:p>
    <w:p w:rsidR="00F80B3B" w:rsidRDefault="00F80B3B" w:rsidP="00F80B3B">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p>
    <w:p w:rsidR="00F80B3B" w:rsidRDefault="00F80B3B" w:rsidP="00F80B3B">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p>
    <w:p w:rsidR="00F80B3B" w:rsidRDefault="00F80B3B" w:rsidP="00F80B3B">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p>
    <w:p w:rsidR="00F80B3B" w:rsidRDefault="003910F9" w:rsidP="00F80B3B">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r>
        <w:rPr>
          <w:b/>
          <w:szCs w:val="22"/>
        </w:rPr>
        <w:t>21</w:t>
      </w:r>
      <w:r w:rsidR="00F80B3B">
        <w:rPr>
          <w:b/>
          <w:szCs w:val="22"/>
        </w:rPr>
        <w:tab/>
        <w:t>Dates and Times of Future Meetings</w:t>
      </w:r>
    </w:p>
    <w:p w:rsidR="00F80B3B" w:rsidRDefault="00F80B3B" w:rsidP="00F80B3B">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p>
    <w:p w:rsidR="003910F9" w:rsidRDefault="003910F9" w:rsidP="00F80B3B">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r>
        <w:rPr>
          <w:b/>
          <w:szCs w:val="22"/>
        </w:rPr>
        <w:tab/>
      </w:r>
      <w:r w:rsidR="00F80B3B">
        <w:rPr>
          <w:b/>
          <w:szCs w:val="22"/>
        </w:rPr>
        <w:t>Resolved -</w:t>
      </w:r>
      <w:r w:rsidR="00E30F07">
        <w:rPr>
          <w:szCs w:val="22"/>
        </w:rPr>
        <w:t xml:space="preserve">  </w:t>
      </w:r>
    </w:p>
    <w:p w:rsidR="00F80B3B" w:rsidRDefault="00E30F07" w:rsidP="003910F9">
      <w:pPr>
        <w:numPr>
          <w:ilvl w:val="0"/>
          <w:numId w:val="45"/>
        </w:num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r>
        <w:rPr>
          <w:szCs w:val="22"/>
        </w:rPr>
        <w:t>T</w:t>
      </w:r>
      <w:r w:rsidR="00F80B3B">
        <w:rPr>
          <w:szCs w:val="22"/>
        </w:rPr>
        <w:t xml:space="preserve">hat the full </w:t>
      </w:r>
      <w:r>
        <w:rPr>
          <w:szCs w:val="22"/>
        </w:rPr>
        <w:t>Governing B</w:t>
      </w:r>
      <w:r w:rsidR="00575836">
        <w:rPr>
          <w:szCs w:val="22"/>
        </w:rPr>
        <w:t>o</w:t>
      </w:r>
      <w:r w:rsidR="00F02F83">
        <w:rPr>
          <w:szCs w:val="22"/>
        </w:rPr>
        <w:t>ard</w:t>
      </w:r>
      <w:r w:rsidR="00671736">
        <w:rPr>
          <w:szCs w:val="22"/>
        </w:rPr>
        <w:t xml:space="preserve"> meetings for 201</w:t>
      </w:r>
      <w:r w:rsidR="002E372B">
        <w:rPr>
          <w:szCs w:val="22"/>
        </w:rPr>
        <w:t>9</w:t>
      </w:r>
      <w:r w:rsidR="004177E5">
        <w:rPr>
          <w:szCs w:val="22"/>
        </w:rPr>
        <w:t>/</w:t>
      </w:r>
      <w:r w:rsidR="002E372B">
        <w:rPr>
          <w:szCs w:val="22"/>
        </w:rPr>
        <w:t>20</w:t>
      </w:r>
      <w:r w:rsidR="00F80B3B">
        <w:rPr>
          <w:szCs w:val="22"/>
        </w:rPr>
        <w:t xml:space="preserve"> will take place as follows:</w:t>
      </w:r>
    </w:p>
    <w:p w:rsidR="00F80B3B" w:rsidRDefault="003910F9" w:rsidP="003910F9">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Cs w:val="22"/>
        </w:rPr>
      </w:pPr>
      <w:r>
        <w:rPr>
          <w:szCs w:val="22"/>
        </w:rPr>
        <w:t>Thursday 27</w:t>
      </w:r>
      <w:r w:rsidRPr="003910F9">
        <w:rPr>
          <w:szCs w:val="22"/>
          <w:vertAlign w:val="superscript"/>
        </w:rPr>
        <w:t>th</w:t>
      </w:r>
      <w:r>
        <w:rPr>
          <w:szCs w:val="22"/>
        </w:rPr>
        <w:t xml:space="preserve"> February 2020 at 5.30pm at Springfield</w:t>
      </w:r>
    </w:p>
    <w:p w:rsidR="003910F9" w:rsidRDefault="003910F9" w:rsidP="003910F9">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Cs w:val="22"/>
        </w:rPr>
      </w:pPr>
      <w:r>
        <w:rPr>
          <w:szCs w:val="22"/>
        </w:rPr>
        <w:t>Thursday 4</w:t>
      </w:r>
      <w:r w:rsidRPr="003910F9">
        <w:rPr>
          <w:szCs w:val="22"/>
          <w:vertAlign w:val="superscript"/>
        </w:rPr>
        <w:t>th</w:t>
      </w:r>
      <w:r>
        <w:rPr>
          <w:szCs w:val="22"/>
        </w:rPr>
        <w:t xml:space="preserve"> June 2020 at 5.30pm at The Meadows.</w:t>
      </w:r>
    </w:p>
    <w:p w:rsidR="00F80B3B" w:rsidRDefault="00F80B3B" w:rsidP="00F80B3B">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p>
    <w:p w:rsidR="00F80B3B" w:rsidRDefault="00F80B3B" w:rsidP="00F80B3B">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p>
    <w:p w:rsidR="00F80B3B" w:rsidRDefault="00F80B3B" w:rsidP="00F80B3B">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p>
    <w:p w:rsidR="00F80B3B" w:rsidRDefault="00F80B3B" w:rsidP="00F80B3B">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p>
    <w:p w:rsidR="00F80B3B" w:rsidRDefault="00F80B3B" w:rsidP="00F80B3B">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p>
    <w:p w:rsidR="00F80B3B" w:rsidRDefault="00F80B3B" w:rsidP="00F80B3B">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p>
    <w:p w:rsidR="00BE6342" w:rsidRDefault="00BE6342" w:rsidP="00F80B3B">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r>
        <w:rPr>
          <w:szCs w:val="22"/>
        </w:rPr>
        <w:t>___________________________________</w:t>
      </w:r>
      <w:r>
        <w:rPr>
          <w:szCs w:val="22"/>
        </w:rPr>
        <w:tab/>
      </w:r>
      <w:r>
        <w:rPr>
          <w:szCs w:val="22"/>
        </w:rPr>
        <w:tab/>
        <w:t>___________________________</w:t>
      </w:r>
    </w:p>
    <w:p w:rsidR="00BE6342" w:rsidRDefault="00BE6342" w:rsidP="00F80B3B">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r>
        <w:rPr>
          <w:szCs w:val="22"/>
        </w:rPr>
        <w:tab/>
      </w:r>
      <w:r>
        <w:rPr>
          <w:szCs w:val="22"/>
        </w:rPr>
        <w:tab/>
      </w:r>
      <w:r>
        <w:rPr>
          <w:b/>
          <w:szCs w:val="22"/>
        </w:rPr>
        <w:t>Chair</w:t>
      </w:r>
      <w:r>
        <w:rPr>
          <w:b/>
          <w:szCs w:val="22"/>
        </w:rPr>
        <w:tab/>
      </w:r>
      <w:r>
        <w:rPr>
          <w:b/>
          <w:szCs w:val="22"/>
        </w:rPr>
        <w:tab/>
      </w:r>
      <w:r>
        <w:rPr>
          <w:b/>
          <w:szCs w:val="22"/>
        </w:rPr>
        <w:tab/>
      </w:r>
      <w:r>
        <w:rPr>
          <w:b/>
          <w:szCs w:val="22"/>
        </w:rPr>
        <w:tab/>
      </w:r>
      <w:r>
        <w:rPr>
          <w:b/>
          <w:szCs w:val="22"/>
        </w:rPr>
        <w:tab/>
      </w:r>
      <w:r>
        <w:rPr>
          <w:b/>
          <w:szCs w:val="22"/>
        </w:rPr>
        <w:tab/>
      </w:r>
      <w:r>
        <w:rPr>
          <w:b/>
          <w:szCs w:val="22"/>
        </w:rPr>
        <w:tab/>
        <w:t>Date</w:t>
      </w:r>
    </w:p>
    <w:p w:rsidR="00BE6342" w:rsidRDefault="00BE6342" w:rsidP="00F80B3B">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p>
    <w:p w:rsidR="00BE6342" w:rsidRDefault="00BE6342" w:rsidP="00F80B3B">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p>
    <w:p w:rsidR="004177E5" w:rsidRDefault="004177E5" w:rsidP="00F80B3B">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p>
    <w:p w:rsidR="001B6376" w:rsidRPr="001B6376" w:rsidRDefault="001B6376" w:rsidP="001B6376">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bCs/>
          <w:sz w:val="28"/>
          <w:szCs w:val="28"/>
        </w:rPr>
      </w:pPr>
      <w:r w:rsidRPr="001B6376">
        <w:rPr>
          <w:b/>
          <w:bCs/>
          <w:sz w:val="28"/>
          <w:szCs w:val="28"/>
        </w:rPr>
        <w:t>Action Log</w:t>
      </w:r>
    </w:p>
    <w:p w:rsidR="001B6376" w:rsidRPr="001B6376" w:rsidRDefault="001B6376" w:rsidP="00F80B3B">
      <w:pPr>
        <w:tabs>
          <w:tab w:val="left" w:pos="720"/>
          <w:tab w:val="left" w:pos="1440"/>
          <w:tab w:val="left" w:pos="2160"/>
          <w:tab w:val="left" w:pos="2880"/>
          <w:tab w:val="left" w:pos="3600"/>
          <w:tab w:val="left" w:pos="4320"/>
          <w:tab w:val="left" w:pos="5040"/>
          <w:tab w:val="left" w:pos="5760"/>
          <w:tab w:val="left" w:pos="6480"/>
          <w:tab w:val="left" w:pos="7200"/>
          <w:tab w:val="left" w:pos="7920"/>
        </w:tabs>
        <w:rPr>
          <w:b/>
          <w:bCs/>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1"/>
        <w:gridCol w:w="1048"/>
        <w:gridCol w:w="3965"/>
        <w:gridCol w:w="1720"/>
        <w:gridCol w:w="1339"/>
      </w:tblGrid>
      <w:tr w:rsidR="000306B6" w:rsidRPr="00176ECC" w:rsidTr="00176ECC">
        <w:tc>
          <w:tcPr>
            <w:tcW w:w="1100" w:type="dxa"/>
            <w:shd w:val="clear" w:color="auto" w:fill="auto"/>
          </w:tcPr>
          <w:p w:rsidR="001B6376" w:rsidRPr="00176ECC" w:rsidRDefault="001B6376" w:rsidP="00176ECC">
            <w:pPr>
              <w:tabs>
                <w:tab w:val="left" w:pos="720"/>
                <w:tab w:val="left" w:pos="1440"/>
                <w:tab w:val="left" w:pos="2160"/>
                <w:tab w:val="left" w:pos="2880"/>
                <w:tab w:val="left" w:pos="3600"/>
                <w:tab w:val="left" w:pos="4320"/>
                <w:tab w:val="left" w:pos="5040"/>
                <w:tab w:val="left" w:pos="5760"/>
                <w:tab w:val="left" w:pos="6480"/>
                <w:tab w:val="left" w:pos="7200"/>
                <w:tab w:val="left" w:pos="7920"/>
              </w:tabs>
              <w:rPr>
                <w:b/>
                <w:bCs/>
                <w:szCs w:val="22"/>
              </w:rPr>
            </w:pPr>
            <w:r w:rsidRPr="00176ECC">
              <w:rPr>
                <w:b/>
                <w:bCs/>
                <w:szCs w:val="22"/>
              </w:rPr>
              <w:t>Action Number</w:t>
            </w:r>
          </w:p>
        </w:tc>
        <w:tc>
          <w:tcPr>
            <w:tcW w:w="1048" w:type="dxa"/>
            <w:shd w:val="clear" w:color="auto" w:fill="auto"/>
          </w:tcPr>
          <w:p w:rsidR="001B6376" w:rsidRPr="00176ECC" w:rsidRDefault="001B6376" w:rsidP="00176ECC">
            <w:pPr>
              <w:tabs>
                <w:tab w:val="left" w:pos="720"/>
                <w:tab w:val="left" w:pos="1440"/>
                <w:tab w:val="left" w:pos="2160"/>
                <w:tab w:val="left" w:pos="2880"/>
                <w:tab w:val="left" w:pos="3600"/>
                <w:tab w:val="left" w:pos="4320"/>
                <w:tab w:val="left" w:pos="5040"/>
                <w:tab w:val="left" w:pos="5760"/>
                <w:tab w:val="left" w:pos="6480"/>
                <w:tab w:val="left" w:pos="7200"/>
                <w:tab w:val="left" w:pos="7920"/>
              </w:tabs>
              <w:rPr>
                <w:b/>
                <w:bCs/>
                <w:szCs w:val="22"/>
              </w:rPr>
            </w:pPr>
            <w:r w:rsidRPr="00176ECC">
              <w:rPr>
                <w:b/>
                <w:bCs/>
                <w:szCs w:val="22"/>
              </w:rPr>
              <w:t>Minute Number</w:t>
            </w:r>
          </w:p>
        </w:tc>
        <w:tc>
          <w:tcPr>
            <w:tcW w:w="4481" w:type="dxa"/>
            <w:shd w:val="clear" w:color="auto" w:fill="auto"/>
          </w:tcPr>
          <w:p w:rsidR="001B6376" w:rsidRPr="00176ECC" w:rsidRDefault="001B6376" w:rsidP="00176ECC">
            <w:pPr>
              <w:tabs>
                <w:tab w:val="left" w:pos="720"/>
                <w:tab w:val="left" w:pos="1440"/>
                <w:tab w:val="left" w:pos="2160"/>
                <w:tab w:val="left" w:pos="2880"/>
                <w:tab w:val="left" w:pos="3600"/>
                <w:tab w:val="left" w:pos="4320"/>
                <w:tab w:val="left" w:pos="5040"/>
                <w:tab w:val="left" w:pos="5760"/>
                <w:tab w:val="left" w:pos="6480"/>
                <w:tab w:val="left" w:pos="7200"/>
                <w:tab w:val="left" w:pos="7920"/>
              </w:tabs>
              <w:rPr>
                <w:b/>
                <w:bCs/>
                <w:szCs w:val="22"/>
              </w:rPr>
            </w:pPr>
            <w:r w:rsidRPr="00176ECC">
              <w:rPr>
                <w:b/>
                <w:bCs/>
                <w:szCs w:val="22"/>
              </w:rPr>
              <w:t>Action</w:t>
            </w:r>
          </w:p>
        </w:tc>
        <w:tc>
          <w:tcPr>
            <w:tcW w:w="1417" w:type="dxa"/>
            <w:shd w:val="clear" w:color="auto" w:fill="auto"/>
          </w:tcPr>
          <w:p w:rsidR="001B6376" w:rsidRPr="00176ECC" w:rsidRDefault="001B6376" w:rsidP="00176ECC">
            <w:pPr>
              <w:tabs>
                <w:tab w:val="left" w:pos="720"/>
                <w:tab w:val="left" w:pos="1440"/>
                <w:tab w:val="left" w:pos="2160"/>
                <w:tab w:val="left" w:pos="2880"/>
                <w:tab w:val="left" w:pos="3600"/>
                <w:tab w:val="left" w:pos="4320"/>
                <w:tab w:val="left" w:pos="5040"/>
                <w:tab w:val="left" w:pos="5760"/>
                <w:tab w:val="left" w:pos="6480"/>
                <w:tab w:val="left" w:pos="7200"/>
                <w:tab w:val="left" w:pos="7920"/>
              </w:tabs>
              <w:rPr>
                <w:b/>
                <w:bCs/>
                <w:szCs w:val="22"/>
              </w:rPr>
            </w:pPr>
            <w:r w:rsidRPr="00176ECC">
              <w:rPr>
                <w:b/>
                <w:bCs/>
                <w:szCs w:val="22"/>
              </w:rPr>
              <w:t>Responsibility</w:t>
            </w:r>
          </w:p>
        </w:tc>
        <w:tc>
          <w:tcPr>
            <w:tcW w:w="1343" w:type="dxa"/>
            <w:shd w:val="clear" w:color="auto" w:fill="auto"/>
          </w:tcPr>
          <w:p w:rsidR="001B6376" w:rsidRPr="00176ECC" w:rsidRDefault="001B6376" w:rsidP="00176ECC">
            <w:pPr>
              <w:tabs>
                <w:tab w:val="left" w:pos="720"/>
                <w:tab w:val="left" w:pos="1440"/>
                <w:tab w:val="left" w:pos="2160"/>
                <w:tab w:val="left" w:pos="2880"/>
                <w:tab w:val="left" w:pos="3600"/>
                <w:tab w:val="left" w:pos="4320"/>
                <w:tab w:val="left" w:pos="5040"/>
                <w:tab w:val="left" w:pos="5760"/>
                <w:tab w:val="left" w:pos="6480"/>
                <w:tab w:val="left" w:pos="7200"/>
                <w:tab w:val="left" w:pos="7920"/>
              </w:tabs>
              <w:rPr>
                <w:b/>
                <w:bCs/>
                <w:szCs w:val="22"/>
              </w:rPr>
            </w:pPr>
            <w:r w:rsidRPr="00176ECC">
              <w:rPr>
                <w:b/>
                <w:bCs/>
                <w:szCs w:val="22"/>
              </w:rPr>
              <w:t>To be completed by:</w:t>
            </w:r>
          </w:p>
        </w:tc>
      </w:tr>
      <w:tr w:rsidR="000306B6" w:rsidRPr="00176ECC" w:rsidTr="00176ECC">
        <w:tc>
          <w:tcPr>
            <w:tcW w:w="1100" w:type="dxa"/>
            <w:shd w:val="clear" w:color="auto" w:fill="auto"/>
          </w:tcPr>
          <w:p w:rsidR="001B6376" w:rsidRPr="00176ECC" w:rsidRDefault="000306B6" w:rsidP="00176ECC">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r>
              <w:rPr>
                <w:szCs w:val="22"/>
              </w:rPr>
              <w:t>1</w:t>
            </w:r>
          </w:p>
        </w:tc>
        <w:tc>
          <w:tcPr>
            <w:tcW w:w="1048" w:type="dxa"/>
            <w:shd w:val="clear" w:color="auto" w:fill="auto"/>
          </w:tcPr>
          <w:p w:rsidR="001B6376" w:rsidRPr="00176ECC" w:rsidRDefault="002A1575" w:rsidP="00176ECC">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r>
              <w:rPr>
                <w:szCs w:val="22"/>
              </w:rPr>
              <w:t>2 &amp; 3</w:t>
            </w:r>
          </w:p>
        </w:tc>
        <w:tc>
          <w:tcPr>
            <w:tcW w:w="4481" w:type="dxa"/>
            <w:shd w:val="clear" w:color="auto" w:fill="auto"/>
          </w:tcPr>
          <w:p w:rsidR="002A1575" w:rsidRDefault="000306B6" w:rsidP="000306B6">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r>
              <w:rPr>
                <w:bCs/>
                <w:szCs w:val="22"/>
              </w:rPr>
              <w:t>I</w:t>
            </w:r>
            <w:r w:rsidR="00785C01">
              <w:rPr>
                <w:bCs/>
                <w:szCs w:val="22"/>
              </w:rPr>
              <w:t xml:space="preserve">nform Entrust that </w:t>
            </w:r>
            <w:r w:rsidR="002A1575" w:rsidRPr="00D601C2">
              <w:rPr>
                <w:bCs/>
                <w:szCs w:val="22"/>
              </w:rPr>
              <w:t>Mr M Sproat</w:t>
            </w:r>
            <w:r w:rsidR="002A1575">
              <w:rPr>
                <w:b/>
                <w:szCs w:val="22"/>
              </w:rPr>
              <w:t xml:space="preserve"> </w:t>
            </w:r>
            <w:r w:rsidR="002A1575">
              <w:rPr>
                <w:szCs w:val="22"/>
              </w:rPr>
              <w:t>elected as Chair</w:t>
            </w:r>
            <w:r>
              <w:rPr>
                <w:szCs w:val="22"/>
              </w:rPr>
              <w:t xml:space="preserve"> and </w:t>
            </w:r>
            <w:r w:rsidR="002A1575">
              <w:rPr>
                <w:szCs w:val="22"/>
              </w:rPr>
              <w:t>Mr S Wright elected as Vice Chair</w:t>
            </w:r>
            <w:r>
              <w:rPr>
                <w:szCs w:val="22"/>
              </w:rPr>
              <w:t xml:space="preserve"> for one year.</w:t>
            </w:r>
          </w:p>
          <w:p w:rsidR="001B6376" w:rsidRPr="00176ECC" w:rsidRDefault="001B6376" w:rsidP="00176ECC">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p>
        </w:tc>
        <w:tc>
          <w:tcPr>
            <w:tcW w:w="1417" w:type="dxa"/>
            <w:shd w:val="clear" w:color="auto" w:fill="auto"/>
          </w:tcPr>
          <w:p w:rsidR="001B6376" w:rsidRPr="00176ECC" w:rsidRDefault="000306B6" w:rsidP="00176ECC">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r>
              <w:rPr>
                <w:szCs w:val="22"/>
              </w:rPr>
              <w:t>Clerk</w:t>
            </w:r>
          </w:p>
        </w:tc>
        <w:tc>
          <w:tcPr>
            <w:tcW w:w="1343" w:type="dxa"/>
            <w:shd w:val="clear" w:color="auto" w:fill="auto"/>
          </w:tcPr>
          <w:p w:rsidR="001B6376" w:rsidRPr="00176ECC" w:rsidRDefault="00F97654" w:rsidP="00176ECC">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r>
              <w:rPr>
                <w:szCs w:val="22"/>
              </w:rPr>
              <w:t>ASAP</w:t>
            </w:r>
          </w:p>
        </w:tc>
      </w:tr>
      <w:tr w:rsidR="000306B6" w:rsidRPr="00176ECC" w:rsidTr="00176ECC">
        <w:tc>
          <w:tcPr>
            <w:tcW w:w="1100" w:type="dxa"/>
            <w:shd w:val="clear" w:color="auto" w:fill="auto"/>
          </w:tcPr>
          <w:p w:rsidR="001B6376" w:rsidRPr="00176ECC" w:rsidRDefault="000306B6" w:rsidP="00176ECC">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r>
              <w:rPr>
                <w:szCs w:val="22"/>
              </w:rPr>
              <w:t>2</w:t>
            </w:r>
          </w:p>
        </w:tc>
        <w:tc>
          <w:tcPr>
            <w:tcW w:w="1048" w:type="dxa"/>
            <w:shd w:val="clear" w:color="auto" w:fill="auto"/>
          </w:tcPr>
          <w:p w:rsidR="001B6376" w:rsidRPr="00176ECC" w:rsidRDefault="007438B4" w:rsidP="00176ECC">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r>
              <w:rPr>
                <w:szCs w:val="22"/>
              </w:rPr>
              <w:t>4a</w:t>
            </w:r>
          </w:p>
        </w:tc>
        <w:tc>
          <w:tcPr>
            <w:tcW w:w="4481" w:type="dxa"/>
            <w:shd w:val="clear" w:color="auto" w:fill="auto"/>
          </w:tcPr>
          <w:p w:rsidR="000306B6" w:rsidRDefault="000306B6" w:rsidP="000306B6">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r>
              <w:rPr>
                <w:szCs w:val="22"/>
              </w:rPr>
              <w:t>Inform Entrust that:</w:t>
            </w:r>
          </w:p>
          <w:p w:rsidR="007438B4" w:rsidRDefault="007438B4" w:rsidP="000306B6">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r>
              <w:rPr>
                <w:szCs w:val="22"/>
              </w:rPr>
              <w:t xml:space="preserve">Mrs J Jenkins, Mr J Harvey and Miss M Rothwell had resigned </w:t>
            </w:r>
            <w:r w:rsidR="000306B6">
              <w:rPr>
                <w:szCs w:val="22"/>
              </w:rPr>
              <w:t xml:space="preserve">as of </w:t>
            </w:r>
            <w:r>
              <w:rPr>
                <w:szCs w:val="22"/>
              </w:rPr>
              <w:t>31</w:t>
            </w:r>
            <w:r w:rsidRPr="00D601C2">
              <w:rPr>
                <w:szCs w:val="22"/>
                <w:vertAlign w:val="superscript"/>
              </w:rPr>
              <w:t>st</w:t>
            </w:r>
            <w:r>
              <w:rPr>
                <w:szCs w:val="22"/>
              </w:rPr>
              <w:t xml:space="preserve"> October 2019.</w:t>
            </w:r>
          </w:p>
          <w:p w:rsidR="007438B4" w:rsidRDefault="007438B4" w:rsidP="000306B6">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r>
              <w:rPr>
                <w:szCs w:val="22"/>
              </w:rPr>
              <w:t>Miss A Chappell is the new staff Governor as from 1</w:t>
            </w:r>
            <w:r w:rsidRPr="007A40A0">
              <w:rPr>
                <w:szCs w:val="22"/>
                <w:vertAlign w:val="superscript"/>
              </w:rPr>
              <w:t>st</w:t>
            </w:r>
            <w:r>
              <w:rPr>
                <w:szCs w:val="22"/>
              </w:rPr>
              <w:t xml:space="preserve"> November 2019.</w:t>
            </w:r>
          </w:p>
          <w:p w:rsidR="007438B4" w:rsidRDefault="007438B4" w:rsidP="000306B6">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r>
              <w:rPr>
                <w:szCs w:val="22"/>
              </w:rPr>
              <w:t>Mrs R Buckley and Mrs D Wil</w:t>
            </w:r>
            <w:r w:rsidR="00E93522">
              <w:rPr>
                <w:szCs w:val="22"/>
              </w:rPr>
              <w:t>l</w:t>
            </w:r>
            <w:r>
              <w:rPr>
                <w:szCs w:val="22"/>
              </w:rPr>
              <w:t>shaw be appointed as Co-opted Governors from 7</w:t>
            </w:r>
            <w:r w:rsidRPr="007A40A0">
              <w:rPr>
                <w:szCs w:val="22"/>
                <w:vertAlign w:val="superscript"/>
              </w:rPr>
              <w:t>th</w:t>
            </w:r>
            <w:r>
              <w:rPr>
                <w:szCs w:val="22"/>
              </w:rPr>
              <w:t xml:space="preserve"> November 2019.</w:t>
            </w:r>
          </w:p>
          <w:p w:rsidR="001B6376" w:rsidRPr="00176ECC" w:rsidRDefault="001B6376" w:rsidP="007438B4">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p>
        </w:tc>
        <w:tc>
          <w:tcPr>
            <w:tcW w:w="1417" w:type="dxa"/>
            <w:shd w:val="clear" w:color="auto" w:fill="auto"/>
          </w:tcPr>
          <w:p w:rsidR="001B6376" w:rsidRPr="00176ECC" w:rsidRDefault="000306B6" w:rsidP="00176ECC">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r>
              <w:rPr>
                <w:szCs w:val="22"/>
              </w:rPr>
              <w:t>Clerk</w:t>
            </w:r>
          </w:p>
        </w:tc>
        <w:tc>
          <w:tcPr>
            <w:tcW w:w="1343" w:type="dxa"/>
            <w:shd w:val="clear" w:color="auto" w:fill="auto"/>
          </w:tcPr>
          <w:p w:rsidR="001B6376" w:rsidRPr="00176ECC" w:rsidRDefault="00F97654" w:rsidP="00176ECC">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r>
              <w:rPr>
                <w:szCs w:val="22"/>
              </w:rPr>
              <w:t>ASAP</w:t>
            </w:r>
          </w:p>
        </w:tc>
      </w:tr>
      <w:tr w:rsidR="000306B6" w:rsidRPr="00176ECC" w:rsidTr="00176ECC">
        <w:tc>
          <w:tcPr>
            <w:tcW w:w="1100" w:type="dxa"/>
            <w:shd w:val="clear" w:color="auto" w:fill="auto"/>
          </w:tcPr>
          <w:p w:rsidR="001B6376" w:rsidRPr="00176ECC" w:rsidRDefault="000306B6" w:rsidP="00176ECC">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r>
              <w:rPr>
                <w:szCs w:val="22"/>
              </w:rPr>
              <w:t>3</w:t>
            </w:r>
          </w:p>
        </w:tc>
        <w:tc>
          <w:tcPr>
            <w:tcW w:w="1048" w:type="dxa"/>
            <w:shd w:val="clear" w:color="auto" w:fill="auto"/>
          </w:tcPr>
          <w:p w:rsidR="001B6376" w:rsidRPr="00176ECC" w:rsidRDefault="007438B4" w:rsidP="00176ECC">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r>
              <w:rPr>
                <w:szCs w:val="22"/>
              </w:rPr>
              <w:t>4c</w:t>
            </w:r>
          </w:p>
        </w:tc>
        <w:tc>
          <w:tcPr>
            <w:tcW w:w="4481" w:type="dxa"/>
            <w:shd w:val="clear" w:color="auto" w:fill="auto"/>
          </w:tcPr>
          <w:p w:rsidR="001B6376" w:rsidRPr="00176ECC" w:rsidRDefault="000306B6" w:rsidP="00176ECC">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r>
              <w:rPr>
                <w:szCs w:val="22"/>
              </w:rPr>
              <w:t>C</w:t>
            </w:r>
            <w:r w:rsidR="007438B4">
              <w:rPr>
                <w:szCs w:val="22"/>
              </w:rPr>
              <w:t>omplete the Register of Business Interests.</w:t>
            </w:r>
          </w:p>
        </w:tc>
        <w:tc>
          <w:tcPr>
            <w:tcW w:w="1417" w:type="dxa"/>
            <w:shd w:val="clear" w:color="auto" w:fill="auto"/>
          </w:tcPr>
          <w:p w:rsidR="001B6376" w:rsidRPr="00176ECC" w:rsidRDefault="000306B6" w:rsidP="00176ECC">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r>
              <w:rPr>
                <w:szCs w:val="22"/>
              </w:rPr>
              <w:t>Miss Chappell, Mrs Wil</w:t>
            </w:r>
            <w:r w:rsidR="00E93522">
              <w:rPr>
                <w:szCs w:val="22"/>
              </w:rPr>
              <w:t>l</w:t>
            </w:r>
            <w:r>
              <w:rPr>
                <w:szCs w:val="22"/>
              </w:rPr>
              <w:t>shaw, and Mrs Buckley</w:t>
            </w:r>
          </w:p>
        </w:tc>
        <w:tc>
          <w:tcPr>
            <w:tcW w:w="1343" w:type="dxa"/>
            <w:shd w:val="clear" w:color="auto" w:fill="auto"/>
          </w:tcPr>
          <w:p w:rsidR="001B6376" w:rsidRPr="00176ECC" w:rsidRDefault="00F97654" w:rsidP="00176ECC">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r>
              <w:rPr>
                <w:szCs w:val="22"/>
              </w:rPr>
              <w:t>End of Autumn Term</w:t>
            </w:r>
          </w:p>
        </w:tc>
      </w:tr>
      <w:tr w:rsidR="000306B6" w:rsidRPr="00176ECC" w:rsidTr="00176ECC">
        <w:tc>
          <w:tcPr>
            <w:tcW w:w="1100" w:type="dxa"/>
            <w:shd w:val="clear" w:color="auto" w:fill="auto"/>
          </w:tcPr>
          <w:p w:rsidR="001B6376" w:rsidRPr="00176ECC" w:rsidRDefault="000306B6" w:rsidP="00176ECC">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r>
              <w:rPr>
                <w:szCs w:val="22"/>
              </w:rPr>
              <w:t>4</w:t>
            </w:r>
          </w:p>
        </w:tc>
        <w:tc>
          <w:tcPr>
            <w:tcW w:w="1048" w:type="dxa"/>
            <w:shd w:val="clear" w:color="auto" w:fill="auto"/>
          </w:tcPr>
          <w:p w:rsidR="001B6376" w:rsidRPr="00176ECC" w:rsidRDefault="007438B4" w:rsidP="00176ECC">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r>
              <w:rPr>
                <w:szCs w:val="22"/>
              </w:rPr>
              <w:t>4f</w:t>
            </w:r>
          </w:p>
        </w:tc>
        <w:tc>
          <w:tcPr>
            <w:tcW w:w="4481" w:type="dxa"/>
            <w:shd w:val="clear" w:color="auto" w:fill="auto"/>
          </w:tcPr>
          <w:p w:rsidR="007438B4" w:rsidRDefault="000306B6" w:rsidP="000306B6">
            <w:pPr>
              <w:tabs>
                <w:tab w:val="left" w:pos="720"/>
                <w:tab w:val="left" w:pos="1440"/>
                <w:tab w:val="left" w:pos="2160"/>
                <w:tab w:val="left" w:pos="2880"/>
              </w:tabs>
              <w:rPr>
                <w:szCs w:val="22"/>
              </w:rPr>
            </w:pPr>
            <w:r>
              <w:rPr>
                <w:szCs w:val="22"/>
              </w:rPr>
              <w:t>S</w:t>
            </w:r>
            <w:r w:rsidR="007438B4">
              <w:rPr>
                <w:szCs w:val="22"/>
              </w:rPr>
              <w:t>ign the Code of Conduct.</w:t>
            </w:r>
          </w:p>
          <w:p w:rsidR="001B6376" w:rsidRPr="00176ECC" w:rsidRDefault="001B6376" w:rsidP="00176ECC">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p>
        </w:tc>
        <w:tc>
          <w:tcPr>
            <w:tcW w:w="1417" w:type="dxa"/>
            <w:shd w:val="clear" w:color="auto" w:fill="auto"/>
          </w:tcPr>
          <w:p w:rsidR="001B6376" w:rsidRPr="00176ECC" w:rsidRDefault="000306B6" w:rsidP="00176ECC">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r>
              <w:rPr>
                <w:szCs w:val="22"/>
              </w:rPr>
              <w:t>Mr Pearce and Mrs Green</w:t>
            </w:r>
          </w:p>
        </w:tc>
        <w:tc>
          <w:tcPr>
            <w:tcW w:w="1343" w:type="dxa"/>
            <w:shd w:val="clear" w:color="auto" w:fill="auto"/>
          </w:tcPr>
          <w:p w:rsidR="001B6376" w:rsidRPr="00176ECC" w:rsidRDefault="00F97654" w:rsidP="00176ECC">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r>
              <w:rPr>
                <w:szCs w:val="22"/>
              </w:rPr>
              <w:t>End of Autumn Term</w:t>
            </w:r>
          </w:p>
        </w:tc>
      </w:tr>
      <w:tr w:rsidR="000306B6" w:rsidRPr="00176ECC" w:rsidTr="00176ECC">
        <w:tc>
          <w:tcPr>
            <w:tcW w:w="1100" w:type="dxa"/>
            <w:shd w:val="clear" w:color="auto" w:fill="auto"/>
          </w:tcPr>
          <w:p w:rsidR="001B6376" w:rsidRPr="00176ECC" w:rsidRDefault="000306B6" w:rsidP="00176ECC">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r>
              <w:rPr>
                <w:szCs w:val="22"/>
              </w:rPr>
              <w:t>5</w:t>
            </w:r>
          </w:p>
        </w:tc>
        <w:tc>
          <w:tcPr>
            <w:tcW w:w="1048" w:type="dxa"/>
            <w:shd w:val="clear" w:color="auto" w:fill="auto"/>
          </w:tcPr>
          <w:p w:rsidR="001B6376" w:rsidRPr="00176ECC" w:rsidRDefault="007438B4" w:rsidP="00176ECC">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r>
              <w:rPr>
                <w:szCs w:val="22"/>
              </w:rPr>
              <w:t>6</w:t>
            </w:r>
          </w:p>
        </w:tc>
        <w:tc>
          <w:tcPr>
            <w:tcW w:w="4481" w:type="dxa"/>
            <w:shd w:val="clear" w:color="auto" w:fill="auto"/>
          </w:tcPr>
          <w:p w:rsidR="007438B4" w:rsidRDefault="000306B6" w:rsidP="000306B6">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r>
              <w:rPr>
                <w:szCs w:val="22"/>
              </w:rPr>
              <w:t>A</w:t>
            </w:r>
            <w:r w:rsidR="007438B4">
              <w:rPr>
                <w:szCs w:val="22"/>
              </w:rPr>
              <w:t>ttend Governor Induction training.</w:t>
            </w:r>
          </w:p>
          <w:p w:rsidR="001B6376" w:rsidRPr="00176ECC" w:rsidRDefault="001B6376" w:rsidP="00176ECC">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p>
        </w:tc>
        <w:tc>
          <w:tcPr>
            <w:tcW w:w="1417" w:type="dxa"/>
            <w:shd w:val="clear" w:color="auto" w:fill="auto"/>
          </w:tcPr>
          <w:p w:rsidR="001B6376" w:rsidRPr="00176ECC" w:rsidRDefault="000306B6" w:rsidP="00176ECC">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r>
              <w:rPr>
                <w:szCs w:val="22"/>
              </w:rPr>
              <w:t>Mrs Buckley, Mrs Wi</w:t>
            </w:r>
            <w:r w:rsidR="00E93522">
              <w:rPr>
                <w:szCs w:val="22"/>
              </w:rPr>
              <w:t>l</w:t>
            </w:r>
            <w:r>
              <w:rPr>
                <w:szCs w:val="22"/>
              </w:rPr>
              <w:t>lshaw and Miss Chappell</w:t>
            </w:r>
          </w:p>
        </w:tc>
        <w:tc>
          <w:tcPr>
            <w:tcW w:w="1343" w:type="dxa"/>
            <w:shd w:val="clear" w:color="auto" w:fill="auto"/>
          </w:tcPr>
          <w:p w:rsidR="001B6376" w:rsidRPr="00176ECC" w:rsidRDefault="00F97654" w:rsidP="00176ECC">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r>
              <w:rPr>
                <w:szCs w:val="22"/>
              </w:rPr>
              <w:t>When applicable.</w:t>
            </w:r>
          </w:p>
        </w:tc>
      </w:tr>
      <w:tr w:rsidR="000306B6" w:rsidRPr="00176ECC" w:rsidTr="00176ECC">
        <w:tc>
          <w:tcPr>
            <w:tcW w:w="1100" w:type="dxa"/>
            <w:shd w:val="clear" w:color="auto" w:fill="auto"/>
          </w:tcPr>
          <w:p w:rsidR="001B6376" w:rsidRPr="00176ECC" w:rsidRDefault="000306B6" w:rsidP="00176ECC">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r>
              <w:rPr>
                <w:szCs w:val="22"/>
              </w:rPr>
              <w:lastRenderedPageBreak/>
              <w:t>6</w:t>
            </w:r>
          </w:p>
        </w:tc>
        <w:tc>
          <w:tcPr>
            <w:tcW w:w="1048" w:type="dxa"/>
            <w:shd w:val="clear" w:color="auto" w:fill="auto"/>
          </w:tcPr>
          <w:p w:rsidR="001B6376" w:rsidRPr="00176ECC" w:rsidRDefault="007438B4" w:rsidP="00176ECC">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r>
              <w:rPr>
                <w:szCs w:val="22"/>
              </w:rPr>
              <w:t>9</w:t>
            </w:r>
          </w:p>
        </w:tc>
        <w:tc>
          <w:tcPr>
            <w:tcW w:w="4481" w:type="dxa"/>
            <w:shd w:val="clear" w:color="auto" w:fill="auto"/>
          </w:tcPr>
          <w:p w:rsidR="001B6376" w:rsidRPr="007438B4" w:rsidRDefault="000306B6" w:rsidP="007438B4">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r>
              <w:rPr>
                <w:szCs w:val="22"/>
              </w:rPr>
              <w:t>D</w:t>
            </w:r>
            <w:r w:rsidR="007438B4">
              <w:rPr>
                <w:szCs w:val="22"/>
              </w:rPr>
              <w:t>raw up a working paper on the working methods for the Task &amp; Finish Group.</w:t>
            </w:r>
          </w:p>
        </w:tc>
        <w:tc>
          <w:tcPr>
            <w:tcW w:w="1417" w:type="dxa"/>
            <w:shd w:val="clear" w:color="auto" w:fill="auto"/>
          </w:tcPr>
          <w:p w:rsidR="001B6376" w:rsidRPr="00176ECC" w:rsidRDefault="000306B6" w:rsidP="00176ECC">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r>
              <w:rPr>
                <w:szCs w:val="22"/>
              </w:rPr>
              <w:t>Chair</w:t>
            </w:r>
          </w:p>
        </w:tc>
        <w:tc>
          <w:tcPr>
            <w:tcW w:w="1343" w:type="dxa"/>
            <w:shd w:val="clear" w:color="auto" w:fill="auto"/>
          </w:tcPr>
          <w:p w:rsidR="001B6376" w:rsidRPr="00176ECC" w:rsidRDefault="000306B6" w:rsidP="00176ECC">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r>
              <w:rPr>
                <w:szCs w:val="22"/>
              </w:rPr>
              <w:t>End of Autumn Term</w:t>
            </w:r>
          </w:p>
        </w:tc>
      </w:tr>
      <w:tr w:rsidR="000306B6" w:rsidRPr="00176ECC" w:rsidTr="00176ECC">
        <w:tc>
          <w:tcPr>
            <w:tcW w:w="1100" w:type="dxa"/>
            <w:shd w:val="clear" w:color="auto" w:fill="auto"/>
          </w:tcPr>
          <w:p w:rsidR="001B6376" w:rsidRPr="00176ECC" w:rsidRDefault="000306B6" w:rsidP="00176ECC">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r>
              <w:rPr>
                <w:szCs w:val="22"/>
              </w:rPr>
              <w:t>7</w:t>
            </w:r>
          </w:p>
        </w:tc>
        <w:tc>
          <w:tcPr>
            <w:tcW w:w="1048" w:type="dxa"/>
            <w:shd w:val="clear" w:color="auto" w:fill="auto"/>
          </w:tcPr>
          <w:p w:rsidR="001B6376" w:rsidRPr="00176ECC" w:rsidRDefault="007438B4" w:rsidP="00176ECC">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r>
              <w:rPr>
                <w:szCs w:val="22"/>
              </w:rPr>
              <w:t>9</w:t>
            </w:r>
          </w:p>
        </w:tc>
        <w:tc>
          <w:tcPr>
            <w:tcW w:w="4481" w:type="dxa"/>
            <w:shd w:val="clear" w:color="auto" w:fill="auto"/>
          </w:tcPr>
          <w:p w:rsidR="007438B4" w:rsidRDefault="000306B6" w:rsidP="000306B6">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r>
              <w:rPr>
                <w:szCs w:val="22"/>
              </w:rPr>
              <w:t>D</w:t>
            </w:r>
            <w:r w:rsidR="007438B4">
              <w:rPr>
                <w:szCs w:val="22"/>
              </w:rPr>
              <w:t>iscus</w:t>
            </w:r>
            <w:r w:rsidR="00F21E61">
              <w:rPr>
                <w:szCs w:val="22"/>
              </w:rPr>
              <w:t>s</w:t>
            </w:r>
            <w:r w:rsidR="007438B4">
              <w:rPr>
                <w:szCs w:val="22"/>
              </w:rPr>
              <w:t xml:space="preserve"> how long service </w:t>
            </w:r>
            <w:r>
              <w:rPr>
                <w:szCs w:val="22"/>
              </w:rPr>
              <w:t xml:space="preserve">of staff </w:t>
            </w:r>
            <w:r w:rsidR="007438B4">
              <w:rPr>
                <w:szCs w:val="22"/>
              </w:rPr>
              <w:t>be recognised.</w:t>
            </w:r>
          </w:p>
          <w:p w:rsidR="001B6376" w:rsidRPr="00176ECC" w:rsidRDefault="001B6376" w:rsidP="000306B6">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p>
        </w:tc>
        <w:tc>
          <w:tcPr>
            <w:tcW w:w="1417" w:type="dxa"/>
            <w:shd w:val="clear" w:color="auto" w:fill="auto"/>
          </w:tcPr>
          <w:p w:rsidR="001B6376" w:rsidRPr="00176ECC" w:rsidRDefault="000306B6" w:rsidP="00176ECC">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r>
              <w:rPr>
                <w:szCs w:val="22"/>
              </w:rPr>
              <w:t>EHT and Chair</w:t>
            </w:r>
          </w:p>
        </w:tc>
        <w:tc>
          <w:tcPr>
            <w:tcW w:w="1343" w:type="dxa"/>
            <w:shd w:val="clear" w:color="auto" w:fill="auto"/>
          </w:tcPr>
          <w:p w:rsidR="001B6376" w:rsidRPr="00176ECC" w:rsidRDefault="000306B6" w:rsidP="00176ECC">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r>
              <w:rPr>
                <w:szCs w:val="22"/>
              </w:rPr>
              <w:t>End of Autumn Term</w:t>
            </w:r>
          </w:p>
        </w:tc>
      </w:tr>
      <w:tr w:rsidR="000306B6" w:rsidRPr="00176ECC" w:rsidTr="00176ECC">
        <w:tc>
          <w:tcPr>
            <w:tcW w:w="1100" w:type="dxa"/>
            <w:shd w:val="clear" w:color="auto" w:fill="auto"/>
          </w:tcPr>
          <w:p w:rsidR="007438B4" w:rsidRPr="00176ECC" w:rsidRDefault="000306B6" w:rsidP="00176ECC">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r>
              <w:rPr>
                <w:szCs w:val="22"/>
              </w:rPr>
              <w:t>8</w:t>
            </w:r>
          </w:p>
        </w:tc>
        <w:tc>
          <w:tcPr>
            <w:tcW w:w="1048" w:type="dxa"/>
            <w:shd w:val="clear" w:color="auto" w:fill="auto"/>
          </w:tcPr>
          <w:p w:rsidR="007438B4" w:rsidRPr="00176ECC" w:rsidRDefault="007438B4" w:rsidP="00176ECC">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r>
              <w:rPr>
                <w:szCs w:val="22"/>
              </w:rPr>
              <w:t>9</w:t>
            </w:r>
          </w:p>
        </w:tc>
        <w:tc>
          <w:tcPr>
            <w:tcW w:w="4481" w:type="dxa"/>
            <w:shd w:val="clear" w:color="auto" w:fill="auto"/>
          </w:tcPr>
          <w:p w:rsidR="007438B4" w:rsidRDefault="000306B6" w:rsidP="000306B6">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r>
              <w:rPr>
                <w:szCs w:val="22"/>
              </w:rPr>
              <w:t>A</w:t>
            </w:r>
            <w:r w:rsidR="007438B4">
              <w:rPr>
                <w:szCs w:val="22"/>
              </w:rPr>
              <w:t>ttend future Parent’s Evenings.</w:t>
            </w:r>
          </w:p>
          <w:p w:rsidR="007438B4" w:rsidRDefault="007438B4" w:rsidP="000306B6">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p>
        </w:tc>
        <w:tc>
          <w:tcPr>
            <w:tcW w:w="1417" w:type="dxa"/>
            <w:shd w:val="clear" w:color="auto" w:fill="auto"/>
          </w:tcPr>
          <w:p w:rsidR="007438B4" w:rsidRPr="00176ECC" w:rsidRDefault="000306B6" w:rsidP="00176ECC">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r>
              <w:rPr>
                <w:szCs w:val="22"/>
              </w:rPr>
              <w:t>Governors</w:t>
            </w:r>
          </w:p>
        </w:tc>
        <w:tc>
          <w:tcPr>
            <w:tcW w:w="1343" w:type="dxa"/>
            <w:shd w:val="clear" w:color="auto" w:fill="auto"/>
          </w:tcPr>
          <w:p w:rsidR="007438B4" w:rsidRPr="00176ECC" w:rsidRDefault="000306B6" w:rsidP="00176ECC">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r>
              <w:rPr>
                <w:szCs w:val="22"/>
              </w:rPr>
              <w:t>When applicable</w:t>
            </w:r>
          </w:p>
        </w:tc>
      </w:tr>
      <w:tr w:rsidR="000306B6" w:rsidRPr="00176ECC" w:rsidTr="00176ECC">
        <w:tc>
          <w:tcPr>
            <w:tcW w:w="1100" w:type="dxa"/>
            <w:shd w:val="clear" w:color="auto" w:fill="auto"/>
          </w:tcPr>
          <w:p w:rsidR="007438B4" w:rsidRPr="00176ECC" w:rsidRDefault="000306B6" w:rsidP="00176ECC">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r>
              <w:rPr>
                <w:szCs w:val="22"/>
              </w:rPr>
              <w:t>9</w:t>
            </w:r>
          </w:p>
        </w:tc>
        <w:tc>
          <w:tcPr>
            <w:tcW w:w="1048" w:type="dxa"/>
            <w:shd w:val="clear" w:color="auto" w:fill="auto"/>
          </w:tcPr>
          <w:p w:rsidR="007438B4" w:rsidRPr="00176ECC" w:rsidRDefault="007438B4" w:rsidP="00176ECC">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r>
              <w:rPr>
                <w:szCs w:val="22"/>
              </w:rPr>
              <w:t>11</w:t>
            </w:r>
          </w:p>
        </w:tc>
        <w:tc>
          <w:tcPr>
            <w:tcW w:w="4481" w:type="dxa"/>
            <w:shd w:val="clear" w:color="auto" w:fill="auto"/>
          </w:tcPr>
          <w:p w:rsidR="007438B4" w:rsidRDefault="000306B6" w:rsidP="000306B6">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r>
              <w:rPr>
                <w:szCs w:val="22"/>
              </w:rPr>
              <w:t>R</w:t>
            </w:r>
            <w:r w:rsidR="007438B4">
              <w:rPr>
                <w:szCs w:val="22"/>
              </w:rPr>
              <w:t xml:space="preserve">ead KCSIE </w:t>
            </w:r>
            <w:r>
              <w:rPr>
                <w:szCs w:val="22"/>
              </w:rPr>
              <w:t xml:space="preserve">2019 </w:t>
            </w:r>
            <w:r w:rsidR="007438B4">
              <w:rPr>
                <w:szCs w:val="22"/>
              </w:rPr>
              <w:t>and sign to say they have done so.</w:t>
            </w:r>
          </w:p>
          <w:p w:rsidR="007438B4" w:rsidRDefault="007438B4" w:rsidP="000306B6">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p>
        </w:tc>
        <w:tc>
          <w:tcPr>
            <w:tcW w:w="1417" w:type="dxa"/>
            <w:shd w:val="clear" w:color="auto" w:fill="auto"/>
          </w:tcPr>
          <w:p w:rsidR="007438B4" w:rsidRPr="00176ECC" w:rsidRDefault="000306B6" w:rsidP="00176ECC">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r>
              <w:rPr>
                <w:szCs w:val="22"/>
              </w:rPr>
              <w:t>Mr Wright to distribute/All to sign</w:t>
            </w:r>
          </w:p>
        </w:tc>
        <w:tc>
          <w:tcPr>
            <w:tcW w:w="1343" w:type="dxa"/>
            <w:shd w:val="clear" w:color="auto" w:fill="auto"/>
          </w:tcPr>
          <w:p w:rsidR="007438B4" w:rsidRPr="00176ECC" w:rsidRDefault="000306B6" w:rsidP="00176ECC">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r>
              <w:rPr>
                <w:szCs w:val="22"/>
              </w:rPr>
              <w:t>End of Autumn Term</w:t>
            </w:r>
          </w:p>
        </w:tc>
      </w:tr>
      <w:tr w:rsidR="000306B6" w:rsidRPr="00176ECC" w:rsidTr="00176ECC">
        <w:tc>
          <w:tcPr>
            <w:tcW w:w="1100" w:type="dxa"/>
            <w:shd w:val="clear" w:color="auto" w:fill="auto"/>
          </w:tcPr>
          <w:p w:rsidR="007438B4" w:rsidRPr="00176ECC" w:rsidRDefault="000306B6" w:rsidP="00176ECC">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r>
              <w:rPr>
                <w:szCs w:val="22"/>
              </w:rPr>
              <w:t>10</w:t>
            </w:r>
          </w:p>
        </w:tc>
        <w:tc>
          <w:tcPr>
            <w:tcW w:w="1048" w:type="dxa"/>
            <w:shd w:val="clear" w:color="auto" w:fill="auto"/>
          </w:tcPr>
          <w:p w:rsidR="007438B4" w:rsidRPr="00176ECC" w:rsidRDefault="00785C01" w:rsidP="00176ECC">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r>
              <w:rPr>
                <w:szCs w:val="22"/>
              </w:rPr>
              <w:t>17, i, a</w:t>
            </w:r>
          </w:p>
        </w:tc>
        <w:tc>
          <w:tcPr>
            <w:tcW w:w="4481" w:type="dxa"/>
            <w:shd w:val="clear" w:color="auto" w:fill="auto"/>
          </w:tcPr>
          <w:p w:rsidR="00785C01" w:rsidRPr="00A40385" w:rsidRDefault="000306B6" w:rsidP="000306B6">
            <w:pPr>
              <w:tabs>
                <w:tab w:val="left" w:pos="720"/>
                <w:tab w:val="left" w:pos="1440"/>
                <w:tab w:val="left" w:pos="2160"/>
                <w:tab w:val="left" w:pos="2880"/>
                <w:tab w:val="left" w:pos="3600"/>
                <w:tab w:val="left" w:pos="4320"/>
                <w:tab w:val="left" w:pos="5040"/>
                <w:tab w:val="left" w:pos="5760"/>
                <w:tab w:val="left" w:pos="6480"/>
                <w:tab w:val="left" w:pos="7200"/>
                <w:tab w:val="left" w:pos="7920"/>
              </w:tabs>
              <w:rPr>
                <w:bCs/>
                <w:szCs w:val="22"/>
              </w:rPr>
            </w:pPr>
            <w:r>
              <w:rPr>
                <w:bCs/>
                <w:szCs w:val="22"/>
              </w:rPr>
              <w:t>E</w:t>
            </w:r>
            <w:r w:rsidR="00785C01">
              <w:rPr>
                <w:bCs/>
                <w:szCs w:val="22"/>
              </w:rPr>
              <w:t>mail Governors with dates to meet and complete a Skills Audit.</w:t>
            </w:r>
          </w:p>
          <w:p w:rsidR="007438B4" w:rsidRPr="00785C01" w:rsidRDefault="007438B4" w:rsidP="00785C01">
            <w:pPr>
              <w:tabs>
                <w:tab w:val="left" w:pos="720"/>
                <w:tab w:val="left" w:pos="1440"/>
                <w:tab w:val="left" w:pos="2160"/>
                <w:tab w:val="left" w:pos="2880"/>
                <w:tab w:val="left" w:pos="3600"/>
                <w:tab w:val="left" w:pos="4320"/>
                <w:tab w:val="left" w:pos="5040"/>
                <w:tab w:val="left" w:pos="5760"/>
                <w:tab w:val="left" w:pos="6480"/>
                <w:tab w:val="left" w:pos="7200"/>
                <w:tab w:val="left" w:pos="7920"/>
              </w:tabs>
              <w:rPr>
                <w:b/>
                <w:szCs w:val="22"/>
              </w:rPr>
            </w:pPr>
          </w:p>
        </w:tc>
        <w:tc>
          <w:tcPr>
            <w:tcW w:w="1417" w:type="dxa"/>
            <w:shd w:val="clear" w:color="auto" w:fill="auto"/>
          </w:tcPr>
          <w:p w:rsidR="007438B4" w:rsidRPr="00176ECC" w:rsidRDefault="000306B6" w:rsidP="00176ECC">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r>
              <w:rPr>
                <w:bCs/>
                <w:szCs w:val="22"/>
              </w:rPr>
              <w:t>EHT</w:t>
            </w:r>
          </w:p>
        </w:tc>
        <w:tc>
          <w:tcPr>
            <w:tcW w:w="1343" w:type="dxa"/>
            <w:shd w:val="clear" w:color="auto" w:fill="auto"/>
          </w:tcPr>
          <w:p w:rsidR="007438B4" w:rsidRPr="00176ECC" w:rsidRDefault="000306B6" w:rsidP="00176ECC">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r>
              <w:rPr>
                <w:szCs w:val="22"/>
              </w:rPr>
              <w:t>End of Autumn Term</w:t>
            </w:r>
          </w:p>
        </w:tc>
      </w:tr>
    </w:tbl>
    <w:p w:rsidR="001B6376" w:rsidRDefault="001B6376" w:rsidP="00F80B3B">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p>
    <w:p w:rsidR="004177E5" w:rsidRDefault="004177E5" w:rsidP="00F80B3B">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p>
    <w:p w:rsidR="004177E5" w:rsidRDefault="004177E5" w:rsidP="00F80B3B">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p>
    <w:p w:rsidR="004177E5" w:rsidRDefault="004177E5" w:rsidP="00F80B3B">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p>
    <w:p w:rsidR="004177E5" w:rsidRDefault="004177E5" w:rsidP="00F80B3B">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p>
    <w:p w:rsidR="004177E5" w:rsidRDefault="004177E5" w:rsidP="00F80B3B">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p>
    <w:p w:rsidR="004177E5" w:rsidRPr="00BE6342" w:rsidRDefault="004177E5" w:rsidP="001B6376">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p>
    <w:sectPr w:rsidR="004177E5" w:rsidRPr="00BE6342" w:rsidSect="007111FF">
      <w:footerReference w:type="default" r:id="rId12"/>
      <w:pgSz w:w="11909" w:h="16834" w:code="9"/>
      <w:pgMar w:top="1440" w:right="1008" w:bottom="576" w:left="1728" w:header="562" w:footer="562" w:gutter="0"/>
      <w:paperSrc w:first="7" w:other="7"/>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1E61" w:rsidRDefault="00F21E61" w:rsidP="00877343">
      <w:r>
        <w:separator/>
      </w:r>
    </w:p>
  </w:endnote>
  <w:endnote w:type="continuationSeparator" w:id="0">
    <w:p w:rsidR="00F21E61" w:rsidRDefault="00F21E61" w:rsidP="008773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1E61" w:rsidRDefault="00F21E61">
    <w:pPr>
      <w:pStyle w:val="Footer"/>
      <w:jc w:val="center"/>
    </w:pPr>
    <w:r>
      <w:t xml:space="preserve">- </w:t>
    </w:r>
    <w:r>
      <w:fldChar w:fldCharType="begin"/>
    </w:r>
    <w:r>
      <w:instrText xml:space="preserve"> PAGE   \* MERGEFORMAT </w:instrText>
    </w:r>
    <w:r>
      <w:fldChar w:fldCharType="separate"/>
    </w:r>
    <w:r w:rsidR="00833E2B">
      <w:rPr>
        <w:noProof/>
      </w:rPr>
      <w:t>11</w:t>
    </w:r>
    <w:r>
      <w:rPr>
        <w:noProof/>
      </w:rPr>
      <w:fldChar w:fldCharType="end"/>
    </w:r>
    <w:r>
      <w:rPr>
        <w:noProof/>
      </w:rPr>
      <w:t xml:space="preserve"> -</w:t>
    </w:r>
  </w:p>
  <w:p w:rsidR="00F21E61" w:rsidRDefault="00F21E6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1E61" w:rsidRDefault="00F21E61" w:rsidP="00877343">
      <w:r>
        <w:separator/>
      </w:r>
    </w:p>
  </w:footnote>
  <w:footnote w:type="continuationSeparator" w:id="0">
    <w:p w:rsidR="00F21E61" w:rsidRDefault="00F21E61" w:rsidP="0087734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F25F3"/>
    <w:multiLevelType w:val="hybridMultilevel"/>
    <w:tmpl w:val="C1E4C2D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BE0D75"/>
    <w:multiLevelType w:val="hybridMultilevel"/>
    <w:tmpl w:val="F06024E2"/>
    <w:lvl w:ilvl="0" w:tplc="D9EE2EC4">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06424905"/>
    <w:multiLevelType w:val="multilevel"/>
    <w:tmpl w:val="AE30DBC0"/>
    <w:lvl w:ilvl="0">
      <w:start w:val="1"/>
      <w:numFmt w:val="decimal"/>
      <w:lvlText w:val="%1."/>
      <w:lvlJc w:val="left"/>
      <w:pPr>
        <w:ind w:left="360" w:hanging="360"/>
      </w:pPr>
      <w:rPr>
        <w:b/>
        <w:i w:val="0"/>
        <w:sz w:val="20"/>
        <w:szCs w:val="20"/>
      </w:rPr>
    </w:lvl>
    <w:lvl w:ilvl="1">
      <w:start w:val="1"/>
      <w:numFmt w:val="lowerLetter"/>
      <w:lvlText w:val="%2)"/>
      <w:lvlJc w:val="left"/>
      <w:pPr>
        <w:ind w:left="360" w:hanging="360"/>
      </w:pPr>
      <w:rPr>
        <w:b w:val="0"/>
        <w:bCs/>
        <w:i w:val="0"/>
      </w:rPr>
    </w:lvl>
    <w:lvl w:ilvl="2">
      <w:start w:val="1"/>
      <w:numFmt w:val="lowerLetter"/>
      <w:lvlText w:val="%3)"/>
      <w:lvlJc w:val="left"/>
      <w:pPr>
        <w:ind w:left="1020" w:hanging="360"/>
      </w:pPr>
      <w:rPr>
        <w:b w:val="0"/>
        <w:color w:val="000000"/>
        <w:sz w:val="20"/>
        <w:szCs w:val="20"/>
      </w:rPr>
    </w:lvl>
    <w:lvl w:ilvl="3">
      <w:start w:val="1"/>
      <w:numFmt w:val="lowerLetter"/>
      <w:lvlText w:val="%4)"/>
      <w:lvlJc w:val="left"/>
      <w:pPr>
        <w:ind w:left="720" w:hanging="360"/>
      </w:pPr>
      <w:rPr>
        <w:b/>
        <w:i w:val="0"/>
      </w:rPr>
    </w:lvl>
    <w:lvl w:ilvl="4">
      <w:start w:val="1"/>
      <w:numFmt w:val="lowerRoman"/>
      <w:lvlText w:val="%5)"/>
      <w:lvlJc w:val="left"/>
      <w:pPr>
        <w:ind w:left="1474" w:firstLine="1406"/>
      </w:pPr>
      <w:rPr>
        <w:b/>
      </w:rPr>
    </w:lvl>
    <w:lvl w:ilvl="5">
      <w:start w:val="1"/>
      <w:numFmt w:val="lowerRoman"/>
      <w:lvlText w:val="%6."/>
      <w:lvlJc w:val="left"/>
      <w:pPr>
        <w:ind w:left="1066" w:hanging="406"/>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076D1F61"/>
    <w:multiLevelType w:val="hybridMultilevel"/>
    <w:tmpl w:val="FD4E4CA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055791"/>
    <w:multiLevelType w:val="hybridMultilevel"/>
    <w:tmpl w:val="AA9C96EC"/>
    <w:lvl w:ilvl="0" w:tplc="5906C0B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08BE1B9F"/>
    <w:multiLevelType w:val="hybridMultilevel"/>
    <w:tmpl w:val="9A7AD2A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9EB3B13"/>
    <w:multiLevelType w:val="multilevel"/>
    <w:tmpl w:val="16647E86"/>
    <w:lvl w:ilvl="0">
      <w:start w:val="1"/>
      <w:numFmt w:val="lowerRoman"/>
      <w:lvlText w:val="%1)"/>
      <w:lvlJc w:val="left"/>
      <w:pPr>
        <w:ind w:left="1418" w:hanging="360"/>
      </w:pPr>
      <w:rPr>
        <w:b/>
      </w:rPr>
    </w:lvl>
    <w:lvl w:ilvl="1">
      <w:start w:val="1"/>
      <w:numFmt w:val="lowerLetter"/>
      <w:lvlText w:val="%2."/>
      <w:lvlJc w:val="left"/>
      <w:pPr>
        <w:ind w:left="2138" w:hanging="360"/>
      </w:pPr>
    </w:lvl>
    <w:lvl w:ilvl="2">
      <w:start w:val="1"/>
      <w:numFmt w:val="lowerRoman"/>
      <w:lvlText w:val="%3."/>
      <w:lvlJc w:val="right"/>
      <w:pPr>
        <w:ind w:left="2858" w:hanging="180"/>
      </w:pPr>
    </w:lvl>
    <w:lvl w:ilvl="3">
      <w:start w:val="1"/>
      <w:numFmt w:val="decimal"/>
      <w:lvlText w:val="%4."/>
      <w:lvlJc w:val="left"/>
      <w:pPr>
        <w:ind w:left="3578" w:hanging="360"/>
      </w:pPr>
    </w:lvl>
    <w:lvl w:ilvl="4">
      <w:start w:val="1"/>
      <w:numFmt w:val="lowerLetter"/>
      <w:lvlText w:val="%5."/>
      <w:lvlJc w:val="left"/>
      <w:pPr>
        <w:ind w:left="4298" w:hanging="360"/>
      </w:pPr>
    </w:lvl>
    <w:lvl w:ilvl="5">
      <w:start w:val="1"/>
      <w:numFmt w:val="lowerRoman"/>
      <w:lvlText w:val="%6."/>
      <w:lvlJc w:val="right"/>
      <w:pPr>
        <w:ind w:left="5018" w:hanging="180"/>
      </w:pPr>
    </w:lvl>
    <w:lvl w:ilvl="6">
      <w:start w:val="1"/>
      <w:numFmt w:val="decimal"/>
      <w:lvlText w:val="%7."/>
      <w:lvlJc w:val="left"/>
      <w:pPr>
        <w:ind w:left="5738" w:hanging="360"/>
      </w:pPr>
    </w:lvl>
    <w:lvl w:ilvl="7">
      <w:start w:val="1"/>
      <w:numFmt w:val="lowerLetter"/>
      <w:lvlText w:val="%8."/>
      <w:lvlJc w:val="left"/>
      <w:pPr>
        <w:ind w:left="6458" w:hanging="360"/>
      </w:pPr>
    </w:lvl>
    <w:lvl w:ilvl="8">
      <w:start w:val="1"/>
      <w:numFmt w:val="lowerRoman"/>
      <w:lvlText w:val="%9."/>
      <w:lvlJc w:val="right"/>
      <w:pPr>
        <w:ind w:left="7178" w:hanging="180"/>
      </w:pPr>
    </w:lvl>
  </w:abstractNum>
  <w:abstractNum w:abstractNumId="7" w15:restartNumberingAfterBreak="0">
    <w:nsid w:val="0AA32EB4"/>
    <w:multiLevelType w:val="hybridMultilevel"/>
    <w:tmpl w:val="F80C809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BA3167F"/>
    <w:multiLevelType w:val="multilevel"/>
    <w:tmpl w:val="8C0648D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0C147EB7"/>
    <w:multiLevelType w:val="hybridMultilevel"/>
    <w:tmpl w:val="516E3D60"/>
    <w:lvl w:ilvl="0" w:tplc="61FA494C">
      <w:start w:val="1"/>
      <w:numFmt w:val="lowerRoman"/>
      <w:lvlText w:val="%1)"/>
      <w:lvlJc w:val="left"/>
      <w:pPr>
        <w:ind w:left="990" w:hanging="720"/>
      </w:pPr>
      <w:rPr>
        <w:rFonts w:hint="default"/>
      </w:rPr>
    </w:lvl>
    <w:lvl w:ilvl="1" w:tplc="78282928">
      <w:start w:val="1"/>
      <w:numFmt w:val="lowerLetter"/>
      <w:lvlText w:val="%2)"/>
      <w:lvlJc w:val="left"/>
      <w:pPr>
        <w:ind w:left="1350" w:hanging="360"/>
      </w:pPr>
      <w:rPr>
        <w:rFonts w:hint="default"/>
      </w:rPr>
    </w:lvl>
    <w:lvl w:ilvl="2" w:tplc="E820C7C0">
      <w:start w:val="1"/>
      <w:numFmt w:val="lowerRoman"/>
      <w:lvlText w:val="%3)"/>
      <w:lvlJc w:val="left"/>
      <w:pPr>
        <w:ind w:left="2610" w:hanging="720"/>
      </w:pPr>
      <w:rPr>
        <w:rFonts w:hint="default"/>
      </w:rPr>
    </w:lvl>
    <w:lvl w:ilvl="3" w:tplc="0809000F"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tentative="1">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abstractNum w:abstractNumId="10" w15:restartNumberingAfterBreak="0">
    <w:nsid w:val="127D00C3"/>
    <w:multiLevelType w:val="hybridMultilevel"/>
    <w:tmpl w:val="4A668B02"/>
    <w:lvl w:ilvl="0" w:tplc="5E9ACF78">
      <w:start w:val="1"/>
      <w:numFmt w:val="lowerRoman"/>
      <w:lvlText w:val="%1)"/>
      <w:lvlJc w:val="left"/>
      <w:pPr>
        <w:ind w:left="720" w:hanging="72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14291AA5"/>
    <w:multiLevelType w:val="hybridMultilevel"/>
    <w:tmpl w:val="DF3CA62A"/>
    <w:lvl w:ilvl="0" w:tplc="CFF0D688">
      <w:start w:val="1"/>
      <w:numFmt w:val="lowerLetter"/>
      <w:lvlText w:val="%1)"/>
      <w:lvlJc w:val="left"/>
      <w:pPr>
        <w:ind w:left="1566" w:hanging="375"/>
      </w:pPr>
      <w:rPr>
        <w:rFonts w:hint="default"/>
      </w:rPr>
    </w:lvl>
    <w:lvl w:ilvl="1" w:tplc="08090019" w:tentative="1">
      <w:start w:val="1"/>
      <w:numFmt w:val="lowerLetter"/>
      <w:lvlText w:val="%2."/>
      <w:lvlJc w:val="left"/>
      <w:pPr>
        <w:ind w:left="2271" w:hanging="360"/>
      </w:pPr>
    </w:lvl>
    <w:lvl w:ilvl="2" w:tplc="0809001B" w:tentative="1">
      <w:start w:val="1"/>
      <w:numFmt w:val="lowerRoman"/>
      <w:lvlText w:val="%3."/>
      <w:lvlJc w:val="right"/>
      <w:pPr>
        <w:ind w:left="2991" w:hanging="180"/>
      </w:pPr>
    </w:lvl>
    <w:lvl w:ilvl="3" w:tplc="0809000F" w:tentative="1">
      <w:start w:val="1"/>
      <w:numFmt w:val="decimal"/>
      <w:lvlText w:val="%4."/>
      <w:lvlJc w:val="left"/>
      <w:pPr>
        <w:ind w:left="3711" w:hanging="360"/>
      </w:pPr>
    </w:lvl>
    <w:lvl w:ilvl="4" w:tplc="08090019" w:tentative="1">
      <w:start w:val="1"/>
      <w:numFmt w:val="lowerLetter"/>
      <w:lvlText w:val="%5."/>
      <w:lvlJc w:val="left"/>
      <w:pPr>
        <w:ind w:left="4431" w:hanging="360"/>
      </w:pPr>
    </w:lvl>
    <w:lvl w:ilvl="5" w:tplc="0809001B" w:tentative="1">
      <w:start w:val="1"/>
      <w:numFmt w:val="lowerRoman"/>
      <w:lvlText w:val="%6."/>
      <w:lvlJc w:val="right"/>
      <w:pPr>
        <w:ind w:left="5151" w:hanging="180"/>
      </w:pPr>
    </w:lvl>
    <w:lvl w:ilvl="6" w:tplc="0809000F" w:tentative="1">
      <w:start w:val="1"/>
      <w:numFmt w:val="decimal"/>
      <w:lvlText w:val="%7."/>
      <w:lvlJc w:val="left"/>
      <w:pPr>
        <w:ind w:left="5871" w:hanging="360"/>
      </w:pPr>
    </w:lvl>
    <w:lvl w:ilvl="7" w:tplc="08090019" w:tentative="1">
      <w:start w:val="1"/>
      <w:numFmt w:val="lowerLetter"/>
      <w:lvlText w:val="%8."/>
      <w:lvlJc w:val="left"/>
      <w:pPr>
        <w:ind w:left="6591" w:hanging="360"/>
      </w:pPr>
    </w:lvl>
    <w:lvl w:ilvl="8" w:tplc="0809001B" w:tentative="1">
      <w:start w:val="1"/>
      <w:numFmt w:val="lowerRoman"/>
      <w:lvlText w:val="%9."/>
      <w:lvlJc w:val="right"/>
      <w:pPr>
        <w:ind w:left="7311" w:hanging="180"/>
      </w:pPr>
    </w:lvl>
  </w:abstractNum>
  <w:abstractNum w:abstractNumId="12" w15:restartNumberingAfterBreak="0">
    <w:nsid w:val="1D9A40EF"/>
    <w:multiLevelType w:val="hybridMultilevel"/>
    <w:tmpl w:val="DE924BA0"/>
    <w:lvl w:ilvl="0" w:tplc="D9EE2EC4">
      <w:start w:val="1"/>
      <w:numFmt w:val="lowerRoman"/>
      <w:lvlText w:val="%1)"/>
      <w:lvlJc w:val="left"/>
      <w:pPr>
        <w:ind w:left="1440"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20CE2EC3"/>
    <w:multiLevelType w:val="hybridMultilevel"/>
    <w:tmpl w:val="77DA6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59F7B01"/>
    <w:multiLevelType w:val="hybridMultilevel"/>
    <w:tmpl w:val="9D24ED64"/>
    <w:lvl w:ilvl="0" w:tplc="7CB46D6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2A9F4654"/>
    <w:multiLevelType w:val="hybridMultilevel"/>
    <w:tmpl w:val="C72A391A"/>
    <w:lvl w:ilvl="0" w:tplc="111CA17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2B801369"/>
    <w:multiLevelType w:val="hybridMultilevel"/>
    <w:tmpl w:val="BEDEE9FA"/>
    <w:lvl w:ilvl="0" w:tplc="F1D050B8">
      <w:start w:val="1"/>
      <w:numFmt w:val="lowerRoman"/>
      <w:lvlText w:val="%1)"/>
      <w:lvlJc w:val="left"/>
      <w:pPr>
        <w:ind w:left="1440" w:hanging="360"/>
      </w:pPr>
      <w:rPr>
        <w:rFonts w:hint="default"/>
        <w:b/>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2C60122F"/>
    <w:multiLevelType w:val="multilevel"/>
    <w:tmpl w:val="B288BAC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8" w15:restartNumberingAfterBreak="0">
    <w:nsid w:val="318749A3"/>
    <w:multiLevelType w:val="hybridMultilevel"/>
    <w:tmpl w:val="84E81A6C"/>
    <w:lvl w:ilvl="0" w:tplc="F0DE3F32">
      <w:start w:val="1"/>
      <w:numFmt w:val="lowerRoman"/>
      <w:lvlText w:val="%1)"/>
      <w:lvlJc w:val="left"/>
      <w:pPr>
        <w:ind w:left="144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35917EA"/>
    <w:multiLevelType w:val="multilevel"/>
    <w:tmpl w:val="5E4CFEF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3FC7BED"/>
    <w:multiLevelType w:val="hybridMultilevel"/>
    <w:tmpl w:val="C6428D46"/>
    <w:lvl w:ilvl="0" w:tplc="43C2C858">
      <w:start w:val="1"/>
      <w:numFmt w:val="lowerRoman"/>
      <w:lvlText w:val="%1)"/>
      <w:lvlJc w:val="left"/>
      <w:pPr>
        <w:ind w:left="720" w:hanging="72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34973AC2"/>
    <w:multiLevelType w:val="multilevel"/>
    <w:tmpl w:val="CD20D9D4"/>
    <w:lvl w:ilvl="0">
      <w:start w:val="1"/>
      <w:numFmt w:val="decimal"/>
      <w:lvlText w:val="%1."/>
      <w:lvlJc w:val="left"/>
      <w:pPr>
        <w:ind w:left="360" w:hanging="360"/>
      </w:pPr>
      <w:rPr>
        <w:b/>
        <w:i w:val="0"/>
        <w:sz w:val="20"/>
        <w:szCs w:val="20"/>
      </w:rPr>
    </w:lvl>
    <w:lvl w:ilvl="1">
      <w:start w:val="1"/>
      <w:numFmt w:val="lowerLetter"/>
      <w:lvlText w:val="%2)"/>
      <w:lvlJc w:val="left"/>
      <w:pPr>
        <w:ind w:left="10" w:hanging="10"/>
      </w:pPr>
      <w:rPr>
        <w:b/>
        <w:i w:val="0"/>
      </w:rPr>
    </w:lvl>
    <w:lvl w:ilvl="2">
      <w:start w:val="1"/>
      <w:numFmt w:val="lowerLetter"/>
      <w:lvlText w:val="%3)"/>
      <w:lvlJc w:val="left"/>
      <w:pPr>
        <w:ind w:left="1020" w:hanging="360"/>
      </w:pPr>
      <w:rPr>
        <w:b w:val="0"/>
        <w:color w:val="000000"/>
        <w:sz w:val="20"/>
        <w:szCs w:val="20"/>
      </w:rPr>
    </w:lvl>
    <w:lvl w:ilvl="3">
      <w:start w:val="1"/>
      <w:numFmt w:val="lowerLetter"/>
      <w:lvlText w:val="%4)"/>
      <w:lvlJc w:val="left"/>
      <w:pPr>
        <w:ind w:left="720" w:hanging="360"/>
      </w:pPr>
      <w:rPr>
        <w:b/>
        <w:i w:val="0"/>
      </w:rPr>
    </w:lvl>
    <w:lvl w:ilvl="4">
      <w:start w:val="1"/>
      <w:numFmt w:val="lowerRoman"/>
      <w:lvlText w:val="%5)"/>
      <w:lvlJc w:val="left"/>
      <w:pPr>
        <w:ind w:left="1474" w:firstLine="1406"/>
      </w:pPr>
      <w:rPr>
        <w:b/>
      </w:rPr>
    </w:lvl>
    <w:lvl w:ilvl="5">
      <w:start w:val="1"/>
      <w:numFmt w:val="lowerRoman"/>
      <w:lvlText w:val="%6."/>
      <w:lvlJc w:val="left"/>
      <w:pPr>
        <w:ind w:left="1066" w:hanging="406"/>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3BDC372F"/>
    <w:multiLevelType w:val="hybridMultilevel"/>
    <w:tmpl w:val="38241C82"/>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3C4D0AD1"/>
    <w:multiLevelType w:val="hybridMultilevel"/>
    <w:tmpl w:val="48B8231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C9C5B4B"/>
    <w:multiLevelType w:val="hybridMultilevel"/>
    <w:tmpl w:val="2796F84E"/>
    <w:lvl w:ilvl="0" w:tplc="D9EE2EC4">
      <w:start w:val="1"/>
      <w:numFmt w:val="lowerRoman"/>
      <w:lvlText w:val="%1)"/>
      <w:lvlJc w:val="left"/>
      <w:pPr>
        <w:ind w:left="1440" w:hanging="360"/>
      </w:pPr>
      <w:rPr>
        <w:rFonts w:hint="default"/>
      </w:rPr>
    </w:lvl>
    <w:lvl w:ilvl="1" w:tplc="D9EE2EC4">
      <w:start w:val="1"/>
      <w:numFmt w:val="lowerRoman"/>
      <w:lvlText w:val="%2)"/>
      <w:lvlJc w:val="left"/>
      <w:pPr>
        <w:ind w:left="2160" w:hanging="360"/>
      </w:pPr>
      <w:rPr>
        <w:rFonts w:hint="default"/>
      </w:r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5" w15:restartNumberingAfterBreak="0">
    <w:nsid w:val="443857FB"/>
    <w:multiLevelType w:val="hybridMultilevel"/>
    <w:tmpl w:val="21EE1A5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804724F"/>
    <w:multiLevelType w:val="hybridMultilevel"/>
    <w:tmpl w:val="0B06698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90C09A6"/>
    <w:multiLevelType w:val="hybridMultilevel"/>
    <w:tmpl w:val="8C564D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ADD3A7E"/>
    <w:multiLevelType w:val="hybridMultilevel"/>
    <w:tmpl w:val="45DEDBDE"/>
    <w:lvl w:ilvl="0" w:tplc="D9EE2EC4">
      <w:start w:val="1"/>
      <w:numFmt w:val="lowerRoman"/>
      <w:lvlText w:val="%1)"/>
      <w:lvlJc w:val="left"/>
      <w:pPr>
        <w:ind w:left="1440" w:hanging="360"/>
      </w:pPr>
      <w:rPr>
        <w:rFonts w:hint="default"/>
        <w:b/>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9" w15:restartNumberingAfterBreak="0">
    <w:nsid w:val="4B5C59BB"/>
    <w:multiLevelType w:val="hybridMultilevel"/>
    <w:tmpl w:val="4404A4B6"/>
    <w:lvl w:ilvl="0" w:tplc="D9EE2EC4">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0" w15:restartNumberingAfterBreak="0">
    <w:nsid w:val="4B9F6595"/>
    <w:multiLevelType w:val="hybridMultilevel"/>
    <w:tmpl w:val="962CB09C"/>
    <w:lvl w:ilvl="0" w:tplc="203CE870">
      <w:start w:val="1"/>
      <w:numFmt w:val="lowerRoman"/>
      <w:suff w:val="space"/>
      <w:lvlText w:val="%1)"/>
      <w:lvlJc w:val="left"/>
      <w:pPr>
        <w:ind w:left="144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1" w15:restartNumberingAfterBreak="0">
    <w:nsid w:val="4CDD73AF"/>
    <w:multiLevelType w:val="hybridMultilevel"/>
    <w:tmpl w:val="31E4863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26C310B"/>
    <w:multiLevelType w:val="hybridMultilevel"/>
    <w:tmpl w:val="F4E0B65E"/>
    <w:lvl w:ilvl="0" w:tplc="22346C9C">
      <w:start w:val="18"/>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4284F4D"/>
    <w:multiLevelType w:val="hybridMultilevel"/>
    <w:tmpl w:val="0F5CA27E"/>
    <w:lvl w:ilvl="0" w:tplc="D9EE2EC4">
      <w:start w:val="1"/>
      <w:numFmt w:val="lowerRoman"/>
      <w:lvlText w:val="%1)"/>
      <w:lvlJc w:val="left"/>
      <w:pPr>
        <w:ind w:left="2520" w:hanging="360"/>
      </w:pPr>
      <w:rPr>
        <w:rFonts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34" w15:restartNumberingAfterBreak="0">
    <w:nsid w:val="58A16B9B"/>
    <w:multiLevelType w:val="hybridMultilevel"/>
    <w:tmpl w:val="B868029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9334332"/>
    <w:multiLevelType w:val="hybridMultilevel"/>
    <w:tmpl w:val="CE16C1FC"/>
    <w:lvl w:ilvl="0" w:tplc="FB7690A0">
      <w:start w:val="1"/>
      <w:numFmt w:val="lowerRoman"/>
      <w:lvlText w:val="(%1)"/>
      <w:lvlJc w:val="left"/>
      <w:pPr>
        <w:ind w:left="1244" w:hanging="720"/>
      </w:pPr>
      <w:rPr>
        <w:rFonts w:hint="default"/>
      </w:rPr>
    </w:lvl>
    <w:lvl w:ilvl="1" w:tplc="08090019" w:tentative="1">
      <w:start w:val="1"/>
      <w:numFmt w:val="lowerLetter"/>
      <w:lvlText w:val="%2."/>
      <w:lvlJc w:val="left"/>
      <w:pPr>
        <w:ind w:left="1604" w:hanging="360"/>
      </w:pPr>
    </w:lvl>
    <w:lvl w:ilvl="2" w:tplc="0809001B" w:tentative="1">
      <w:start w:val="1"/>
      <w:numFmt w:val="lowerRoman"/>
      <w:lvlText w:val="%3."/>
      <w:lvlJc w:val="right"/>
      <w:pPr>
        <w:ind w:left="2324" w:hanging="180"/>
      </w:pPr>
    </w:lvl>
    <w:lvl w:ilvl="3" w:tplc="0809000F" w:tentative="1">
      <w:start w:val="1"/>
      <w:numFmt w:val="decimal"/>
      <w:lvlText w:val="%4."/>
      <w:lvlJc w:val="left"/>
      <w:pPr>
        <w:ind w:left="3044" w:hanging="360"/>
      </w:pPr>
    </w:lvl>
    <w:lvl w:ilvl="4" w:tplc="08090019" w:tentative="1">
      <w:start w:val="1"/>
      <w:numFmt w:val="lowerLetter"/>
      <w:lvlText w:val="%5."/>
      <w:lvlJc w:val="left"/>
      <w:pPr>
        <w:ind w:left="3764" w:hanging="360"/>
      </w:pPr>
    </w:lvl>
    <w:lvl w:ilvl="5" w:tplc="0809001B" w:tentative="1">
      <w:start w:val="1"/>
      <w:numFmt w:val="lowerRoman"/>
      <w:lvlText w:val="%6."/>
      <w:lvlJc w:val="right"/>
      <w:pPr>
        <w:ind w:left="4484" w:hanging="180"/>
      </w:pPr>
    </w:lvl>
    <w:lvl w:ilvl="6" w:tplc="0809000F" w:tentative="1">
      <w:start w:val="1"/>
      <w:numFmt w:val="decimal"/>
      <w:lvlText w:val="%7."/>
      <w:lvlJc w:val="left"/>
      <w:pPr>
        <w:ind w:left="5204" w:hanging="360"/>
      </w:pPr>
    </w:lvl>
    <w:lvl w:ilvl="7" w:tplc="08090019" w:tentative="1">
      <w:start w:val="1"/>
      <w:numFmt w:val="lowerLetter"/>
      <w:lvlText w:val="%8."/>
      <w:lvlJc w:val="left"/>
      <w:pPr>
        <w:ind w:left="5924" w:hanging="360"/>
      </w:pPr>
    </w:lvl>
    <w:lvl w:ilvl="8" w:tplc="0809001B" w:tentative="1">
      <w:start w:val="1"/>
      <w:numFmt w:val="lowerRoman"/>
      <w:lvlText w:val="%9."/>
      <w:lvlJc w:val="right"/>
      <w:pPr>
        <w:ind w:left="6644" w:hanging="180"/>
      </w:pPr>
    </w:lvl>
  </w:abstractNum>
  <w:abstractNum w:abstractNumId="36" w15:restartNumberingAfterBreak="0">
    <w:nsid w:val="5B272DD8"/>
    <w:multiLevelType w:val="hybridMultilevel"/>
    <w:tmpl w:val="F5288D74"/>
    <w:lvl w:ilvl="0" w:tplc="D9EE2EC4">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7" w15:restartNumberingAfterBreak="0">
    <w:nsid w:val="5C36597F"/>
    <w:multiLevelType w:val="hybridMultilevel"/>
    <w:tmpl w:val="4B82391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88921D3"/>
    <w:multiLevelType w:val="hybridMultilevel"/>
    <w:tmpl w:val="86C23424"/>
    <w:lvl w:ilvl="0" w:tplc="D9EE2EC4">
      <w:start w:val="1"/>
      <w:numFmt w:val="lowerRoman"/>
      <w:lvlText w:val="%1)"/>
      <w:lvlJc w:val="left"/>
      <w:pPr>
        <w:ind w:left="1440" w:hanging="360"/>
      </w:pPr>
      <w:rPr>
        <w:rFonts w:hint="default"/>
      </w:rPr>
    </w:lvl>
    <w:lvl w:ilvl="1" w:tplc="0809001B">
      <w:start w:val="1"/>
      <w:numFmt w:val="lowerRoman"/>
      <w:lvlText w:val="%2."/>
      <w:lvlJc w:val="righ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9" w15:restartNumberingAfterBreak="0">
    <w:nsid w:val="697E521D"/>
    <w:multiLevelType w:val="hybridMultilevel"/>
    <w:tmpl w:val="31281D74"/>
    <w:lvl w:ilvl="0" w:tplc="763A3302">
      <w:start w:val="1"/>
      <w:numFmt w:val="lowerRoman"/>
      <w:lvlText w:val="%1)"/>
      <w:lvlJc w:val="left"/>
      <w:pPr>
        <w:ind w:left="1440" w:hanging="720"/>
      </w:pPr>
      <w:rPr>
        <w:rFonts w:ascii="Arial" w:eastAsia="Times New Roman" w:hAnsi="Arial" w:cs="Times New Roman"/>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0" w15:restartNumberingAfterBreak="0">
    <w:nsid w:val="69F77C7E"/>
    <w:multiLevelType w:val="hybridMultilevel"/>
    <w:tmpl w:val="8E9C7D7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F1722CF"/>
    <w:multiLevelType w:val="hybridMultilevel"/>
    <w:tmpl w:val="370A0AA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2364B80"/>
    <w:multiLevelType w:val="hybridMultilevel"/>
    <w:tmpl w:val="DD9AF45C"/>
    <w:lvl w:ilvl="0" w:tplc="F0DE3F3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3" w15:restartNumberingAfterBreak="0">
    <w:nsid w:val="733B60C5"/>
    <w:multiLevelType w:val="multilevel"/>
    <w:tmpl w:val="4F668064"/>
    <w:lvl w:ilvl="0">
      <w:start w:val="1"/>
      <w:numFmt w:val="lowerRoman"/>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73CE02E0"/>
    <w:multiLevelType w:val="hybridMultilevel"/>
    <w:tmpl w:val="EE70D438"/>
    <w:lvl w:ilvl="0" w:tplc="D9EE2EC4">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5" w15:restartNumberingAfterBreak="0">
    <w:nsid w:val="74C20938"/>
    <w:multiLevelType w:val="hybridMultilevel"/>
    <w:tmpl w:val="C88C323A"/>
    <w:lvl w:ilvl="0" w:tplc="D9EE2EC4">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20"/>
  </w:num>
  <w:num w:numId="2">
    <w:abstractNumId w:val="10"/>
  </w:num>
  <w:num w:numId="3">
    <w:abstractNumId w:val="22"/>
  </w:num>
  <w:num w:numId="4">
    <w:abstractNumId w:val="30"/>
  </w:num>
  <w:num w:numId="5">
    <w:abstractNumId w:val="11"/>
  </w:num>
  <w:num w:numId="6">
    <w:abstractNumId w:val="33"/>
  </w:num>
  <w:num w:numId="7">
    <w:abstractNumId w:val="16"/>
  </w:num>
  <w:num w:numId="8">
    <w:abstractNumId w:val="28"/>
  </w:num>
  <w:num w:numId="9">
    <w:abstractNumId w:val="1"/>
  </w:num>
  <w:num w:numId="10">
    <w:abstractNumId w:val="29"/>
  </w:num>
  <w:num w:numId="11">
    <w:abstractNumId w:val="15"/>
  </w:num>
  <w:num w:numId="12">
    <w:abstractNumId w:val="45"/>
  </w:num>
  <w:num w:numId="13">
    <w:abstractNumId w:val="14"/>
  </w:num>
  <w:num w:numId="14">
    <w:abstractNumId w:val="44"/>
  </w:num>
  <w:num w:numId="15">
    <w:abstractNumId w:val="42"/>
  </w:num>
  <w:num w:numId="16">
    <w:abstractNumId w:val="18"/>
  </w:num>
  <w:num w:numId="17">
    <w:abstractNumId w:val="9"/>
  </w:num>
  <w:num w:numId="18">
    <w:abstractNumId w:val="12"/>
  </w:num>
  <w:num w:numId="19">
    <w:abstractNumId w:val="38"/>
  </w:num>
  <w:num w:numId="20">
    <w:abstractNumId w:val="24"/>
  </w:num>
  <w:num w:numId="21">
    <w:abstractNumId w:val="27"/>
  </w:num>
  <w:num w:numId="22">
    <w:abstractNumId w:val="4"/>
  </w:num>
  <w:num w:numId="23">
    <w:abstractNumId w:val="36"/>
  </w:num>
  <w:num w:numId="24">
    <w:abstractNumId w:val="17"/>
  </w:num>
  <w:num w:numId="25">
    <w:abstractNumId w:val="13"/>
  </w:num>
  <w:num w:numId="26">
    <w:abstractNumId w:val="21"/>
  </w:num>
  <w:num w:numId="27">
    <w:abstractNumId w:val="8"/>
  </w:num>
  <w:num w:numId="28">
    <w:abstractNumId w:val="19"/>
  </w:num>
  <w:num w:numId="29">
    <w:abstractNumId w:val="43"/>
  </w:num>
  <w:num w:numId="30">
    <w:abstractNumId w:val="6"/>
  </w:num>
  <w:num w:numId="31">
    <w:abstractNumId w:val="2"/>
  </w:num>
  <w:num w:numId="32">
    <w:abstractNumId w:val="39"/>
  </w:num>
  <w:num w:numId="33">
    <w:abstractNumId w:val="35"/>
  </w:num>
  <w:num w:numId="34">
    <w:abstractNumId w:val="7"/>
  </w:num>
  <w:num w:numId="35">
    <w:abstractNumId w:val="5"/>
  </w:num>
  <w:num w:numId="36">
    <w:abstractNumId w:val="40"/>
  </w:num>
  <w:num w:numId="37">
    <w:abstractNumId w:val="23"/>
  </w:num>
  <w:num w:numId="38">
    <w:abstractNumId w:val="26"/>
  </w:num>
  <w:num w:numId="39">
    <w:abstractNumId w:val="37"/>
  </w:num>
  <w:num w:numId="40">
    <w:abstractNumId w:val="3"/>
  </w:num>
  <w:num w:numId="41">
    <w:abstractNumId w:val="25"/>
  </w:num>
  <w:num w:numId="42">
    <w:abstractNumId w:val="31"/>
  </w:num>
  <w:num w:numId="43">
    <w:abstractNumId w:val="0"/>
  </w:num>
  <w:num w:numId="44">
    <w:abstractNumId w:val="32"/>
  </w:num>
  <w:num w:numId="45">
    <w:abstractNumId w:val="41"/>
  </w:num>
  <w:num w:numId="4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303"/>
    <w:rsid w:val="00002A47"/>
    <w:rsid w:val="00010971"/>
    <w:rsid w:val="000128EB"/>
    <w:rsid w:val="0002549D"/>
    <w:rsid w:val="000306B6"/>
    <w:rsid w:val="0003170B"/>
    <w:rsid w:val="00033B2D"/>
    <w:rsid w:val="00034F76"/>
    <w:rsid w:val="0003759D"/>
    <w:rsid w:val="00040AF1"/>
    <w:rsid w:val="00070857"/>
    <w:rsid w:val="000838BD"/>
    <w:rsid w:val="0009039E"/>
    <w:rsid w:val="000A2C61"/>
    <w:rsid w:val="000A2D02"/>
    <w:rsid w:val="000A324C"/>
    <w:rsid w:val="000A340C"/>
    <w:rsid w:val="000A4CEF"/>
    <w:rsid w:val="000B4FDB"/>
    <w:rsid w:val="000C3EBB"/>
    <w:rsid w:val="000D4CCB"/>
    <w:rsid w:val="000E2667"/>
    <w:rsid w:val="000F2952"/>
    <w:rsid w:val="000F3D0C"/>
    <w:rsid w:val="00106877"/>
    <w:rsid w:val="001274CC"/>
    <w:rsid w:val="00133601"/>
    <w:rsid w:val="001337BE"/>
    <w:rsid w:val="00144ADE"/>
    <w:rsid w:val="00144F46"/>
    <w:rsid w:val="0015494A"/>
    <w:rsid w:val="00163C17"/>
    <w:rsid w:val="00176ECC"/>
    <w:rsid w:val="00187319"/>
    <w:rsid w:val="001A715B"/>
    <w:rsid w:val="001B6376"/>
    <w:rsid w:val="001C30C1"/>
    <w:rsid w:val="001D1359"/>
    <w:rsid w:val="001D3E45"/>
    <w:rsid w:val="001D5BCC"/>
    <w:rsid w:val="001E179A"/>
    <w:rsid w:val="001F36A6"/>
    <w:rsid w:val="001F392A"/>
    <w:rsid w:val="00200CE6"/>
    <w:rsid w:val="00200D57"/>
    <w:rsid w:val="00204768"/>
    <w:rsid w:val="00205E70"/>
    <w:rsid w:val="0021677A"/>
    <w:rsid w:val="0022196E"/>
    <w:rsid w:val="00223072"/>
    <w:rsid w:val="00230D81"/>
    <w:rsid w:val="002338EC"/>
    <w:rsid w:val="002409FE"/>
    <w:rsid w:val="00253805"/>
    <w:rsid w:val="00260707"/>
    <w:rsid w:val="00261CCF"/>
    <w:rsid w:val="002647AB"/>
    <w:rsid w:val="00264F6D"/>
    <w:rsid w:val="0027035B"/>
    <w:rsid w:val="002754C5"/>
    <w:rsid w:val="00275D8E"/>
    <w:rsid w:val="002A1575"/>
    <w:rsid w:val="002A5808"/>
    <w:rsid w:val="002A7D86"/>
    <w:rsid w:val="002B6A5B"/>
    <w:rsid w:val="002C7816"/>
    <w:rsid w:val="002C7C1C"/>
    <w:rsid w:val="002D2D8A"/>
    <w:rsid w:val="002E372B"/>
    <w:rsid w:val="00313E24"/>
    <w:rsid w:val="003211E7"/>
    <w:rsid w:val="00360C27"/>
    <w:rsid w:val="00364630"/>
    <w:rsid w:val="00371A5B"/>
    <w:rsid w:val="003834E9"/>
    <w:rsid w:val="003910F9"/>
    <w:rsid w:val="003A56A4"/>
    <w:rsid w:val="003B4671"/>
    <w:rsid w:val="003B4DC6"/>
    <w:rsid w:val="003C0419"/>
    <w:rsid w:val="003C16C6"/>
    <w:rsid w:val="00410339"/>
    <w:rsid w:val="004177E5"/>
    <w:rsid w:val="0043393D"/>
    <w:rsid w:val="00467EA5"/>
    <w:rsid w:val="00491852"/>
    <w:rsid w:val="00492AF1"/>
    <w:rsid w:val="004A0AF7"/>
    <w:rsid w:val="004A4762"/>
    <w:rsid w:val="004B5525"/>
    <w:rsid w:val="004D49A1"/>
    <w:rsid w:val="004E6E2B"/>
    <w:rsid w:val="005011AE"/>
    <w:rsid w:val="005127E3"/>
    <w:rsid w:val="0051372C"/>
    <w:rsid w:val="00515911"/>
    <w:rsid w:val="005171E2"/>
    <w:rsid w:val="00525217"/>
    <w:rsid w:val="005336DE"/>
    <w:rsid w:val="00535A5B"/>
    <w:rsid w:val="00545D13"/>
    <w:rsid w:val="00546BD6"/>
    <w:rsid w:val="00567E63"/>
    <w:rsid w:val="00575836"/>
    <w:rsid w:val="0058104C"/>
    <w:rsid w:val="005A299C"/>
    <w:rsid w:val="005A7091"/>
    <w:rsid w:val="005C7E29"/>
    <w:rsid w:val="005F417A"/>
    <w:rsid w:val="005F4494"/>
    <w:rsid w:val="00603216"/>
    <w:rsid w:val="00604FE0"/>
    <w:rsid w:val="006057BA"/>
    <w:rsid w:val="006102C2"/>
    <w:rsid w:val="006212CC"/>
    <w:rsid w:val="006422A9"/>
    <w:rsid w:val="00651E49"/>
    <w:rsid w:val="00662F30"/>
    <w:rsid w:val="00664BF0"/>
    <w:rsid w:val="006666F5"/>
    <w:rsid w:val="00671736"/>
    <w:rsid w:val="00684D7F"/>
    <w:rsid w:val="006A0752"/>
    <w:rsid w:val="006C44DF"/>
    <w:rsid w:val="006D1C13"/>
    <w:rsid w:val="006E1345"/>
    <w:rsid w:val="006E39BC"/>
    <w:rsid w:val="006F1F7D"/>
    <w:rsid w:val="006F5B9D"/>
    <w:rsid w:val="007111FF"/>
    <w:rsid w:val="007214B1"/>
    <w:rsid w:val="0072572A"/>
    <w:rsid w:val="007339DB"/>
    <w:rsid w:val="00733B89"/>
    <w:rsid w:val="00733E80"/>
    <w:rsid w:val="00735440"/>
    <w:rsid w:val="007438B4"/>
    <w:rsid w:val="00772B30"/>
    <w:rsid w:val="00776790"/>
    <w:rsid w:val="00780D79"/>
    <w:rsid w:val="00785C01"/>
    <w:rsid w:val="00794176"/>
    <w:rsid w:val="007A1A26"/>
    <w:rsid w:val="007A40A0"/>
    <w:rsid w:val="007B173A"/>
    <w:rsid w:val="007B7BF9"/>
    <w:rsid w:val="007C1724"/>
    <w:rsid w:val="007F5D4F"/>
    <w:rsid w:val="008205A0"/>
    <w:rsid w:val="00821B5C"/>
    <w:rsid w:val="0082352D"/>
    <w:rsid w:val="00827C08"/>
    <w:rsid w:val="00833E2B"/>
    <w:rsid w:val="00854286"/>
    <w:rsid w:val="00872F9E"/>
    <w:rsid w:val="00877343"/>
    <w:rsid w:val="00877760"/>
    <w:rsid w:val="00882948"/>
    <w:rsid w:val="008C6E6C"/>
    <w:rsid w:val="008C7B54"/>
    <w:rsid w:val="008E27AE"/>
    <w:rsid w:val="008E27B2"/>
    <w:rsid w:val="00903FB1"/>
    <w:rsid w:val="00936659"/>
    <w:rsid w:val="00941F82"/>
    <w:rsid w:val="00975E46"/>
    <w:rsid w:val="009760DA"/>
    <w:rsid w:val="00985A9E"/>
    <w:rsid w:val="009A3B53"/>
    <w:rsid w:val="009C7992"/>
    <w:rsid w:val="009F60D9"/>
    <w:rsid w:val="00A1022A"/>
    <w:rsid w:val="00A312E8"/>
    <w:rsid w:val="00A333E2"/>
    <w:rsid w:val="00A349FE"/>
    <w:rsid w:val="00A34E11"/>
    <w:rsid w:val="00A40385"/>
    <w:rsid w:val="00A47133"/>
    <w:rsid w:val="00A53493"/>
    <w:rsid w:val="00A57D51"/>
    <w:rsid w:val="00A65946"/>
    <w:rsid w:val="00A91954"/>
    <w:rsid w:val="00A95DAF"/>
    <w:rsid w:val="00AB1D68"/>
    <w:rsid w:val="00AB3C1F"/>
    <w:rsid w:val="00AC0F57"/>
    <w:rsid w:val="00AD0E65"/>
    <w:rsid w:val="00AD145F"/>
    <w:rsid w:val="00AF2190"/>
    <w:rsid w:val="00AF2619"/>
    <w:rsid w:val="00B07C7B"/>
    <w:rsid w:val="00B47472"/>
    <w:rsid w:val="00B52573"/>
    <w:rsid w:val="00B54F2B"/>
    <w:rsid w:val="00B638F9"/>
    <w:rsid w:val="00B81FF1"/>
    <w:rsid w:val="00B970C3"/>
    <w:rsid w:val="00BA287E"/>
    <w:rsid w:val="00BA2C76"/>
    <w:rsid w:val="00BB110B"/>
    <w:rsid w:val="00BB7B57"/>
    <w:rsid w:val="00BC30EC"/>
    <w:rsid w:val="00BC79E7"/>
    <w:rsid w:val="00BE6342"/>
    <w:rsid w:val="00BF793C"/>
    <w:rsid w:val="00C05BCB"/>
    <w:rsid w:val="00C11825"/>
    <w:rsid w:val="00C3013F"/>
    <w:rsid w:val="00C52306"/>
    <w:rsid w:val="00C60D44"/>
    <w:rsid w:val="00C729CF"/>
    <w:rsid w:val="00C8716C"/>
    <w:rsid w:val="00CB2041"/>
    <w:rsid w:val="00CB4AFF"/>
    <w:rsid w:val="00CC3896"/>
    <w:rsid w:val="00D17920"/>
    <w:rsid w:val="00D2447D"/>
    <w:rsid w:val="00D601C2"/>
    <w:rsid w:val="00D60C9D"/>
    <w:rsid w:val="00D72ABE"/>
    <w:rsid w:val="00D77764"/>
    <w:rsid w:val="00D96C8F"/>
    <w:rsid w:val="00DA2ECF"/>
    <w:rsid w:val="00DA6CDC"/>
    <w:rsid w:val="00DB317E"/>
    <w:rsid w:val="00DB3B81"/>
    <w:rsid w:val="00DC1B9E"/>
    <w:rsid w:val="00DC72AB"/>
    <w:rsid w:val="00DD10DD"/>
    <w:rsid w:val="00DF008F"/>
    <w:rsid w:val="00E100AD"/>
    <w:rsid w:val="00E30F07"/>
    <w:rsid w:val="00E54303"/>
    <w:rsid w:val="00E55E3B"/>
    <w:rsid w:val="00E61B32"/>
    <w:rsid w:val="00E67D93"/>
    <w:rsid w:val="00E750E3"/>
    <w:rsid w:val="00E87B04"/>
    <w:rsid w:val="00E93522"/>
    <w:rsid w:val="00EA0E36"/>
    <w:rsid w:val="00EB4E80"/>
    <w:rsid w:val="00EC28BB"/>
    <w:rsid w:val="00EC4427"/>
    <w:rsid w:val="00EC5188"/>
    <w:rsid w:val="00ED03AA"/>
    <w:rsid w:val="00EE29FD"/>
    <w:rsid w:val="00F0286B"/>
    <w:rsid w:val="00F02F83"/>
    <w:rsid w:val="00F21E61"/>
    <w:rsid w:val="00F453F7"/>
    <w:rsid w:val="00F57E01"/>
    <w:rsid w:val="00F623EF"/>
    <w:rsid w:val="00F665AD"/>
    <w:rsid w:val="00F669CD"/>
    <w:rsid w:val="00F67CB6"/>
    <w:rsid w:val="00F74FD8"/>
    <w:rsid w:val="00F77C1D"/>
    <w:rsid w:val="00F80B3B"/>
    <w:rsid w:val="00F834F2"/>
    <w:rsid w:val="00F9371D"/>
    <w:rsid w:val="00F97654"/>
    <w:rsid w:val="00FA28C1"/>
    <w:rsid w:val="00FD540C"/>
    <w:rsid w:val="00FF1FF1"/>
    <w:rsid w:val="00FF2F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650795B-430C-429D-BFCC-25F6DC8EC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7343"/>
    <w:pPr>
      <w:tabs>
        <w:tab w:val="center" w:pos="4513"/>
        <w:tab w:val="right" w:pos="9026"/>
      </w:tabs>
    </w:pPr>
    <w:rPr>
      <w:lang w:val="x-none" w:eastAsia="x-none"/>
    </w:rPr>
  </w:style>
  <w:style w:type="character" w:customStyle="1" w:styleId="HeaderChar">
    <w:name w:val="Header Char"/>
    <w:link w:val="Header"/>
    <w:uiPriority w:val="99"/>
    <w:rsid w:val="00877343"/>
    <w:rPr>
      <w:rFonts w:ascii="Arial" w:hAnsi="Arial"/>
      <w:sz w:val="22"/>
    </w:rPr>
  </w:style>
  <w:style w:type="paragraph" w:styleId="Footer">
    <w:name w:val="footer"/>
    <w:basedOn w:val="Normal"/>
    <w:link w:val="FooterChar"/>
    <w:uiPriority w:val="99"/>
    <w:unhideWhenUsed/>
    <w:rsid w:val="00877343"/>
    <w:pPr>
      <w:tabs>
        <w:tab w:val="center" w:pos="4513"/>
        <w:tab w:val="right" w:pos="9026"/>
      </w:tabs>
    </w:pPr>
    <w:rPr>
      <w:lang w:val="x-none" w:eastAsia="x-none"/>
    </w:rPr>
  </w:style>
  <w:style w:type="character" w:customStyle="1" w:styleId="FooterChar">
    <w:name w:val="Footer Char"/>
    <w:link w:val="Footer"/>
    <w:uiPriority w:val="99"/>
    <w:rsid w:val="00877343"/>
    <w:rPr>
      <w:rFonts w:ascii="Arial" w:hAnsi="Arial"/>
      <w:sz w:val="22"/>
    </w:rPr>
  </w:style>
  <w:style w:type="paragraph" w:styleId="ListParagraph">
    <w:name w:val="List Paragraph"/>
    <w:basedOn w:val="Normal"/>
    <w:uiPriority w:val="34"/>
    <w:qFormat/>
    <w:rsid w:val="00C52306"/>
    <w:pPr>
      <w:ind w:left="720"/>
    </w:pPr>
  </w:style>
  <w:style w:type="table" w:styleId="TableGrid">
    <w:name w:val="Table Grid"/>
    <w:basedOn w:val="TableNormal"/>
    <w:uiPriority w:val="59"/>
    <w:rsid w:val="008235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0583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eriod_x0020_of_x0020_Validity_x0020__x2013__x0020_Start_x0020_Date xmlns="d599bb83-92c8-44f7-86c4-361038ea8db0">2015-12-16T00:00:00+00:00</Period_x0020_of_x0020_Validity_x0020__x2013__x0020_Start_x0020_Date>
    <Jurisdiction xmlns="d599bb83-92c8-44f7-86c4-361038ea8db0">Staffordshire</Jurisdiction>
    <Statutory xmlns="d599bb83-92c8-44f7-86c4-361038ea8db0">false</Statutory>
    <Content_x0020_Administrator xmlns="d599bb83-92c8-44f7-86c4-361038ea8db0">
      <UserInfo>
        <DisplayName/>
        <AccountId>2892</AccountId>
        <AccountType/>
      </UserInfo>
    </Content_x0020_Administrator>
    <hfbcb2ad3edc4523944a9ade382aade3 xmlns="d599bb83-92c8-44f7-86c4-361038ea8db0">
      <Terms xmlns="http://schemas.microsoft.com/office/infopath/2007/PartnerControls">
        <TermInfo xmlns="http://schemas.microsoft.com/office/infopath/2007/PartnerControls">
          <TermName xmlns="http://schemas.microsoft.com/office/infopath/2007/PartnerControls">Governor Services - Clerk to Governors</TermName>
          <TermId xmlns="http://schemas.microsoft.com/office/infopath/2007/PartnerControls">c87bd717-b468-4652-947f-2fb42159b5f8</TermId>
        </TermInfo>
      </Terms>
    </hfbcb2ad3edc4523944a9ade382aade3>
    <Document_x0020_Description xmlns="d599bb83-92c8-44f7-86c4-361038ea8db0">Spring 2016 Minute template for typing up minutes</Document_x0020_Description>
    <Last_x0020_Modified_x0020_By xmlns="d599bb83-92c8-44f7-86c4-361038ea8db0">
      <Url>https://www.entrust-ed.co.uk/Resources/Governorsupportclerktogovernors/_layouts/userdisp.aspx?ID=2892</Url>
      <Description>Amelia Rawlins</Description>
    </Last_x0020_Modified_x0020_By>
    <i9e1ac1b41764c7f95f4007366774543 xmlns="d599bb83-92c8-44f7-86c4-361038ea8db0">
      <Terms xmlns="http://schemas.microsoft.com/office/infopath/2007/PartnerControls"/>
    </i9e1ac1b41764c7f95f4007366774543>
    <Period_x0020_of_x0020_Validity_x0020_-_x0020_Expiry_x0020_Date xmlns="d599bb83-92c8-44f7-86c4-361038ea8db0">2016-12-15T00:00:00+00:00</Period_x0020_of_x0020_Validity_x0020_-_x0020_Expiry_x0020_Date>
    <TaxCatchAll xmlns="d599bb83-92c8-44f7-86c4-361038ea8db0">
      <Value>476</Value>
    </TaxCatchAll>
    <h2627fd508ad4657b0221b31c0518888 xmlns="d599bb83-92c8-44f7-86c4-361038ea8db0">
      <Terms xmlns="http://schemas.microsoft.com/office/infopath/2007/PartnerControls"/>
    </h2627fd508ad4657b0221b31c0518888>
    <Additional_x0020_Keywords xmlns="d599bb83-92c8-44f7-86c4-361038ea8db0" xsi:nil="true"/>
    <Is_x0020_Owned xmlns="d599bb83-92c8-44f7-86c4-361038ea8db0" xsi:nil="true"/>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Entrust Document Type" ma:contentTypeID="0x010100FA173A2E2170374E90B81054DDF0F364003C3DBC291480284D8B082174185CF2D600D02673941808FF48BE759C2E2197E2A0" ma:contentTypeVersion="17" ma:contentTypeDescription="Content type for data migration document libraries." ma:contentTypeScope="" ma:versionID="4e286fab7b4145aef5b2e9bcf4cdc30b">
  <xsd:schema xmlns:xsd="http://www.w3.org/2001/XMLSchema" xmlns:xs="http://www.w3.org/2001/XMLSchema" xmlns:p="http://schemas.microsoft.com/office/2006/metadata/properties" xmlns:ns1="d599bb83-92c8-44f7-86c4-361038ea8db0" targetNamespace="http://schemas.microsoft.com/office/2006/metadata/properties" ma:root="true" ma:fieldsID="1294c9f97d66397e6d8299483f865593" ns1:_="">
    <xsd:import namespace="d599bb83-92c8-44f7-86c4-361038ea8db0"/>
    <xsd:element name="properties">
      <xsd:complexType>
        <xsd:sequence>
          <xsd:element name="documentManagement">
            <xsd:complexType>
              <xsd:all>
                <xsd:element ref="ns1:Document_x0020_Description" minOccurs="0"/>
                <xsd:element ref="ns1:Content_x0020_Administrator" minOccurs="0"/>
                <xsd:element ref="ns1:Jurisdiction"/>
                <xsd:element ref="ns1:Period_x0020_of_x0020_Validity_x0020__x2013__x0020_Start_x0020_Date"/>
                <xsd:element ref="ns1:Period_x0020_of_x0020_Validity_x0020_-_x0020_Expiry_x0020_Date"/>
                <xsd:element ref="ns1:Additional_x0020_Keywords" minOccurs="0"/>
                <xsd:element ref="ns1:Statutory"/>
                <xsd:element ref="ns1:i9e1ac1b41764c7f95f4007366774543" minOccurs="0"/>
                <xsd:element ref="ns1:TaxCatchAll" minOccurs="0"/>
                <xsd:element ref="ns1:TaxCatchAllLabel" minOccurs="0"/>
                <xsd:element ref="ns1:h2627fd508ad4657b0221b31c0518888" minOccurs="0"/>
                <xsd:element ref="ns1:Last_x0020_Modified_x0020_By" minOccurs="0"/>
                <xsd:element ref="ns1:Is_x0020_Owned" minOccurs="0"/>
                <xsd:element ref="ns1:hfbcb2ad3edc4523944a9ade382aade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99bb83-92c8-44f7-86c4-361038ea8db0" elementFormDefault="qualified">
    <xsd:import namespace="http://schemas.microsoft.com/office/2006/documentManagement/types"/>
    <xsd:import namespace="http://schemas.microsoft.com/office/infopath/2007/PartnerControls"/>
    <xsd:element name="Document_x0020_Description" ma:index="0" nillable="true" ma:displayName="Document Description" ma:description="Document Description" ma:internalName="Document_x0020_Description">
      <xsd:simpleType>
        <xsd:restriction base="dms:Text">
          <xsd:maxLength value="255"/>
        </xsd:restriction>
      </xsd:simpleType>
    </xsd:element>
    <xsd:element name="Content_x0020_Administrator" ma:index="1" nillable="true" ma:displayName="Content Owner" ma:description="Designate Content Owner" ma:list="UserInfo" ma:SharePointGroup="0" ma:internalName="Content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urisdiction" ma:index="2" ma:displayName="Jurisdiction" ma:default="Staffordshire" ma:description="Hidden column to denote geographic relevance." ma:format="RadioButtons" ma:hidden="true" ma:internalName="Jurisdiction">
      <xsd:simpleType>
        <xsd:restriction base="dms:Choice">
          <xsd:enumeration value="Staffordshire"/>
        </xsd:restriction>
      </xsd:simpleType>
    </xsd:element>
    <xsd:element name="Period_x0020_of_x0020_Validity_x0020__x2013__x0020_Start_x0020_Date" ma:index="5" ma:displayName="Period of Validity - Start Date" ma:default="[today]" ma:description="Period of Validity – Start Date" ma:format="DateOnly" ma:internalName="Period_x0020_of_x0020_Validity_x0020__x2013__x0020_Start_x0020_Date" ma:readOnly="false">
      <xsd:simpleType>
        <xsd:restriction base="dms:DateTime"/>
      </xsd:simpleType>
    </xsd:element>
    <xsd:element name="Period_x0020_of_x0020_Validity_x0020_-_x0020_Expiry_x0020_Date" ma:index="6" ma:displayName="Period of Validity - Expiry Date" ma:description="Period of Validity - Expiry Date" ma:format="DateOnly" ma:internalName="Period_x0020_of_x0020_Validity_x0020__x002d__x0020_Expiry_x0020_Date" ma:readOnly="false">
      <xsd:simpleType>
        <xsd:restriction base="dms:DateTime"/>
      </xsd:simpleType>
    </xsd:element>
    <xsd:element name="Additional_x0020_Keywords" ma:index="7" nillable="true" ma:displayName="Additional Keywords" ma:description="Additional Keywords" ma:internalName="Additional_x0020_Keywords">
      <xsd:simpleType>
        <xsd:restriction base="dms:Text">
          <xsd:maxLength value="255"/>
        </xsd:restriction>
      </xsd:simpleType>
    </xsd:element>
    <xsd:element name="Statutory" ma:index="8" ma:displayName="Statutory" ma:default="0" ma:description="Statutory" ma:internalName="Statutory">
      <xsd:simpleType>
        <xsd:restriction base="dms:Boolean"/>
      </xsd:simpleType>
    </xsd:element>
    <xsd:element name="i9e1ac1b41764c7f95f4007366774543" ma:index="9" nillable="true" ma:taxonomy="true" ma:internalName="i9e1ac1b41764c7f95f4007366774543" ma:taxonomyFieldName="Sub_x0020_Site_x0020_Terms" ma:displayName="Sub Site Terms" ma:default="" ma:fieldId="{29e1ac1b-4176-4c7f-95f4-007366774543}" ma:sspId="fb589f19-d115-4239-b1f0-3053ddaf24ca" ma:termSetId="9c3ebb25-b19d-4a98-a1d7-3fa1e2bb0f99" ma:anchorId="c87bd717-b468-4652-947f-2fb42159b5f8" ma:open="false" ma:isKeyword="false">
      <xsd:complexType>
        <xsd:sequence>
          <xsd:element ref="pc:Terms" minOccurs="0" maxOccurs="1"/>
        </xsd:sequence>
      </xsd:complexType>
    </xsd:element>
    <xsd:element name="TaxCatchAll" ma:index="10" nillable="true" ma:displayName="Taxonomy Catch All Column" ma:hidden="true" ma:list="{392cdb5f-cbdd-4f86-9d90-cf57003be594}" ma:internalName="TaxCatchAll" ma:showField="CatchAllData" ma:web="d599bb83-92c8-44f7-86c4-361038ea8db0">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392cdb5f-cbdd-4f86-9d90-cf57003be594}" ma:internalName="TaxCatchAllLabel" ma:readOnly="true" ma:showField="CatchAllDataLabel" ma:web="d599bb83-92c8-44f7-86c4-361038ea8db0">
      <xsd:complexType>
        <xsd:complexContent>
          <xsd:extension base="dms:MultiChoiceLookup">
            <xsd:sequence>
              <xsd:element name="Value" type="dms:Lookup" maxOccurs="unbounded" minOccurs="0" nillable="true"/>
            </xsd:sequence>
          </xsd:extension>
        </xsd:complexContent>
      </xsd:complexType>
    </xsd:element>
    <xsd:element name="h2627fd508ad4657b0221b31c0518888" ma:index="13" nillable="true" ma:taxonomy="true" ma:internalName="h2627fd508ad4657b0221b31c0518888" ma:taxonomyFieldName="Audiences" ma:displayName="Audiences" ma:fieldId="{12627fd5-08ad-4657-b022-1b31c0518888}" ma:taxonomyMulti="true" ma:sspId="fb589f19-d115-4239-b1f0-3053ddaf24ca" ma:termSetId="f51aeb98-bfcc-4f3b-91b4-d198d6b5dd78" ma:anchorId="00000000-0000-0000-0000-000000000000" ma:open="true" ma:isKeyword="false">
      <xsd:complexType>
        <xsd:sequence>
          <xsd:element ref="pc:Terms" minOccurs="0" maxOccurs="1"/>
        </xsd:sequence>
      </xsd:complexType>
    </xsd:element>
    <xsd:element name="Last_x0020_Modified_x0020_By" ma:index="15" nillable="true" ma:displayName="Last Modified By" ma:description="A column to show which user modified the item last." ma:internalName="Last_x0020_Modified_x0020_By">
      <xsd:complexType>
        <xsd:complexContent>
          <xsd:extension base="dms:URL">
            <xsd:sequence>
              <xsd:element name="Url" type="dms:ValidUrl" minOccurs="0" nillable="true"/>
              <xsd:element name="Description" type="xsd:string" nillable="true"/>
            </xsd:sequence>
          </xsd:extension>
        </xsd:complexContent>
      </xsd:complexType>
    </xsd:element>
    <xsd:element name="Is_x0020_Owned" ma:index="16" nillable="true" ma:displayName="Is Owned" ma:description="A column to show whether or not an item has an owner." ma:internalName="Is_x0020_Owned">
      <xsd:simpleType>
        <xsd:restriction base="dms:Boolean"/>
      </xsd:simpleType>
    </xsd:element>
    <xsd:element name="hfbcb2ad3edc4523944a9ade382aade3" ma:index="17" nillable="true" ma:taxonomy="true" ma:internalName="hfbcb2ad3edc4523944a9ade382aade3" ma:taxonomyFieldName="Site_x0020_Terms" ma:displayName="Site Terms" ma:default="" ma:fieldId="{1fbcb2ad-3edc-4523-944a-9ade382aade3}" ma:sspId="fb589f19-d115-4239-b1f0-3053ddaf24ca" ma:termSetId="9c3ebb25-b19d-4a98-a1d7-3fa1e2bb0f9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A38C81-8AA1-41EC-B9AA-A01A19E0D72D}">
  <ds:schemaRefs>
    <ds:schemaRef ds:uri="http://schemas.microsoft.com/office/2006/documentManagement/types"/>
    <ds:schemaRef ds:uri="http://purl.org/dc/term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d599bb83-92c8-44f7-86c4-361038ea8db0"/>
    <ds:schemaRef ds:uri="http://www.w3.org/XML/1998/namespace"/>
  </ds:schemaRefs>
</ds:datastoreItem>
</file>

<file path=customXml/itemProps2.xml><?xml version="1.0" encoding="utf-8"?>
<ds:datastoreItem xmlns:ds="http://schemas.openxmlformats.org/officeDocument/2006/customXml" ds:itemID="{6AD25D11-74DF-42C9-B8EF-F08CFE986C55}">
  <ds:schemaRefs>
    <ds:schemaRef ds:uri="http://schemas.microsoft.com/office/2006/metadata/longProperties"/>
  </ds:schemaRefs>
</ds:datastoreItem>
</file>

<file path=customXml/itemProps3.xml><?xml version="1.0" encoding="utf-8"?>
<ds:datastoreItem xmlns:ds="http://schemas.openxmlformats.org/officeDocument/2006/customXml" ds:itemID="{F1DD81A5-2EE7-4B37-B59F-7992340656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99bb83-92c8-44f7-86c4-361038ea8d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53FD7FA-88F1-4E06-8435-AA6DA58D51EB}">
  <ds:schemaRefs>
    <ds:schemaRef ds:uri="http://schemas.microsoft.com/sharepoint/v3/contenttype/forms"/>
  </ds:schemaRefs>
</ds:datastoreItem>
</file>

<file path=customXml/itemProps5.xml><?xml version="1.0" encoding="utf-8"?>
<ds:datastoreItem xmlns:ds="http://schemas.openxmlformats.org/officeDocument/2006/customXml" ds:itemID="{D8FD528B-1956-44CC-8A03-DB05F453C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804DCD55</Template>
  <TotalTime>28</TotalTime>
  <Pages>12</Pages>
  <Words>3535</Words>
  <Characters>18261</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Spring 2016 Minute template for typing up minutes</vt:lpstr>
    </vt:vector>
  </TitlesOfParts>
  <Company>Staffordshire County Council</Company>
  <LinksUpToDate>false</LinksUpToDate>
  <CharactersWithSpaces>21753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Spring 2016 Minute template for typing up minutes</dc:title>
  <dc:subject/>
  <dc:creator>Maddox, Wendy (People)</dc:creator>
  <cp:keywords/>
  <cp:lastModifiedBy>Christopher Best</cp:lastModifiedBy>
  <cp:revision>4</cp:revision>
  <dcterms:created xsi:type="dcterms:W3CDTF">2020-02-12T10:20:00Z</dcterms:created>
  <dcterms:modified xsi:type="dcterms:W3CDTF">2020-07-10T13:07:00Z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Content_x0020_Owner">
    <vt:lpwstr>Amelia Rawlins</vt:lpwstr>
  </property>
  <property fmtid="{D5CDD505-2E9C-101B-9397-08002B2CF9AE}" pid="3" name="Site Terms">
    <vt:lpwstr>476;#Governor Services - Clerk to Governors|c87bd717-b468-4652-947f-2fb42159b5f8</vt:lpwstr>
  </property>
  <property fmtid="{D5CDD505-2E9C-101B-9397-08002B2CF9AE}" pid="4" name="Audiences">
    <vt:lpwstr/>
  </property>
  <property fmtid="{D5CDD505-2E9C-101B-9397-08002B2CF9AE}" pid="5" name="Sub_x0020_Site_x0020_Terms">
    <vt:lpwstr/>
  </property>
</Properties>
</file>