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D39CF0" w:rsidP="01FF9DDD" w:rsidRDefault="2ED39CF0" w14:paraId="52113A7F" w14:textId="293F2589">
      <w:pPr>
        <w:pStyle w:val="Normal"/>
        <w:rPr>
          <w:b w:val="1"/>
          <w:bCs w:val="1"/>
          <w:sz w:val="32"/>
          <w:szCs w:val="32"/>
        </w:rPr>
      </w:pPr>
      <w:r w:rsidRPr="01FF9DDD" w:rsidR="2ED39CF0">
        <w:rPr>
          <w:b w:val="1"/>
          <w:bCs w:val="1"/>
          <w:sz w:val="28"/>
          <w:szCs w:val="28"/>
        </w:rPr>
        <w:t>The Meadows – Our Environment Topic theme</w:t>
      </w:r>
      <w:r w:rsidRPr="01FF9DDD" w:rsidR="7181C4D5">
        <w:rPr>
          <w:b w:val="1"/>
          <w:bCs w:val="1"/>
          <w:sz w:val="28"/>
          <w:szCs w:val="28"/>
        </w:rPr>
        <w:t xml:space="preserve"> </w:t>
      </w:r>
    </w:p>
    <w:p w:rsidR="7181C4D5" w:rsidP="01FF9DDD" w:rsidRDefault="7181C4D5" w14:paraId="2016BDFC" w14:textId="5536395A">
      <w:pPr>
        <w:pStyle w:val="Normal"/>
        <w:rPr>
          <w:b w:val="1"/>
          <w:bCs w:val="1"/>
          <w:sz w:val="32"/>
          <w:szCs w:val="32"/>
        </w:rPr>
      </w:pPr>
      <w:r w:rsidRPr="01FF9DDD" w:rsidR="7181C4D5">
        <w:rPr>
          <w:b w:val="1"/>
          <w:bCs w:val="1"/>
          <w:sz w:val="28"/>
          <w:szCs w:val="28"/>
        </w:rPr>
        <w:t>Following the Recovery Curriculum</w:t>
      </w:r>
    </w:p>
    <w:p w:rsidR="7181C4D5" w:rsidP="4515F720" w:rsidRDefault="7181C4D5" w14:paraId="43E54738" w14:textId="07F7EF45">
      <w:pPr>
        <w:pStyle w:val="Normal"/>
      </w:pPr>
      <w:hyperlink r:id="Rfc300a9a709249d1">
        <w:r w:rsidRPr="4515F720" w:rsidR="7181C4D5">
          <w:rPr>
            <w:rStyle w:val="Hyperlink"/>
            <w:rFonts w:ascii="Calibri" w:hAnsi="Calibri" w:eastAsia="Calibri" w:cs="Calibri"/>
            <w:noProof w:val="0"/>
            <w:sz w:val="22"/>
            <w:szCs w:val="22"/>
            <w:lang w:val="en-GB"/>
          </w:rPr>
          <w:t>https://www.evidenceforlearning.net/recoverycurriculum/?utm_source=LearningShared+podcast+mailing+list&amp;utm_campaign=60d94b583d-EMAIL_CAMPAIGN_2020_05_06_11_11_COPY_03&amp;utm_medium=email&amp;utm_term=0_1b60211303-60d94b583d-396563579</w:t>
        </w:r>
      </w:hyperlink>
    </w:p>
    <w:p w:rsidR="2ED39CF0" w:rsidP="4515F720" w:rsidRDefault="2ED39CF0" w14:paraId="686AD48A" w14:textId="5B89145B">
      <w:pPr>
        <w:pStyle w:val="Normal"/>
      </w:pPr>
      <w:r w:rsidR="2ED39CF0">
        <w:rPr/>
        <w:t>Class</w:t>
      </w:r>
      <w:r w:rsidR="2ED39CF0">
        <w:rPr/>
        <w:t>.........</w:t>
      </w:r>
    </w:p>
    <w:tbl>
      <w:tblPr>
        <w:tblStyle w:val="TableGrid"/>
        <w:tblW w:w="15512" w:type="dxa"/>
        <w:tblLayout w:type="fixed"/>
        <w:tblLook w:val="06A0" w:firstRow="1" w:lastRow="0" w:firstColumn="1" w:lastColumn="0" w:noHBand="1" w:noVBand="1"/>
      </w:tblPr>
      <w:tblGrid>
        <w:gridCol w:w="3900"/>
        <w:gridCol w:w="2430"/>
        <w:gridCol w:w="3120"/>
        <w:gridCol w:w="6062"/>
      </w:tblGrid>
      <w:tr w:rsidR="4515F720" w:rsidTr="01FF9DDD" w14:paraId="0B8CBDFA">
        <w:tc>
          <w:tcPr>
            <w:tcW w:w="3900" w:type="dxa"/>
            <w:tcMar/>
          </w:tcPr>
          <w:p w:rsidR="15112E87" w:rsidP="01FF9DDD" w:rsidRDefault="15112E87" w14:paraId="2C225CC4" w14:textId="40455B70">
            <w:pPr>
              <w:pStyle w:val="Normal"/>
              <w:rPr>
                <w:b w:val="1"/>
                <w:bCs w:val="1"/>
              </w:rPr>
            </w:pPr>
            <w:r w:rsidRPr="01FF9DDD" w:rsidR="15112E87">
              <w:rPr>
                <w:b w:val="1"/>
                <w:bCs w:val="1"/>
              </w:rPr>
              <w:t>Recovery Curriculum Leve</w:t>
            </w:r>
            <w:r w:rsidRPr="01FF9DDD" w:rsidR="1A85393E">
              <w:rPr>
                <w:b w:val="1"/>
                <w:bCs w:val="1"/>
              </w:rPr>
              <w:t>r</w:t>
            </w:r>
          </w:p>
        </w:tc>
        <w:tc>
          <w:tcPr>
            <w:tcW w:w="2430" w:type="dxa"/>
            <w:tcMar/>
          </w:tcPr>
          <w:p w:rsidR="2ED39CF0" w:rsidP="01FF9DDD" w:rsidRDefault="2ED39CF0" w14:paraId="115F3383" w14:textId="158266AC">
            <w:pPr>
              <w:pStyle w:val="Normal"/>
              <w:rPr>
                <w:b w:val="1"/>
                <w:bCs w:val="1"/>
              </w:rPr>
            </w:pPr>
            <w:r w:rsidRPr="01FF9DDD" w:rsidR="2ED39CF0">
              <w:rPr>
                <w:b w:val="1"/>
                <w:bCs w:val="1"/>
              </w:rPr>
              <w:t>Learning Objectives</w:t>
            </w:r>
          </w:p>
        </w:tc>
        <w:tc>
          <w:tcPr>
            <w:tcW w:w="3120" w:type="dxa"/>
            <w:tcMar/>
          </w:tcPr>
          <w:p w:rsidR="2ED39CF0" w:rsidP="01FF9DDD" w:rsidRDefault="2ED39CF0" w14:paraId="251273B6" w14:textId="7C809111">
            <w:pPr>
              <w:pStyle w:val="Normal"/>
              <w:rPr>
                <w:b w:val="1"/>
                <w:bCs w:val="1"/>
              </w:rPr>
            </w:pPr>
            <w:r w:rsidRPr="01FF9DDD" w:rsidR="2ED39CF0">
              <w:rPr>
                <w:b w:val="1"/>
                <w:bCs w:val="1"/>
              </w:rPr>
              <w:t>Activities</w:t>
            </w:r>
          </w:p>
        </w:tc>
        <w:tc>
          <w:tcPr>
            <w:tcW w:w="6062" w:type="dxa"/>
            <w:tcMar/>
          </w:tcPr>
          <w:p w:rsidR="2ED39CF0" w:rsidP="01FF9DDD" w:rsidRDefault="2ED39CF0" w14:paraId="21E0AA2C" w14:textId="4C8D926C">
            <w:pPr>
              <w:pStyle w:val="Normal"/>
              <w:rPr>
                <w:b w:val="1"/>
                <w:bCs w:val="1"/>
              </w:rPr>
            </w:pPr>
            <w:r w:rsidRPr="01FF9DDD" w:rsidR="2ED39CF0">
              <w:rPr>
                <w:b w:val="1"/>
                <w:bCs w:val="1"/>
              </w:rPr>
              <w:t>Outcomes</w:t>
            </w:r>
          </w:p>
        </w:tc>
      </w:tr>
      <w:tr w:rsidR="4515F720" w:rsidTr="01FF9DDD" w14:paraId="6AA9EEBE">
        <w:tc>
          <w:tcPr>
            <w:tcW w:w="3900" w:type="dxa"/>
            <w:vMerge w:val="restart"/>
            <w:tcMar/>
          </w:tcPr>
          <w:p w:rsidR="7F7AC0E6" w:rsidP="4515F720" w:rsidRDefault="7F7AC0E6" w14:paraId="5AD580F4" w14:textId="4F12EEC8">
            <w:pPr>
              <w:pStyle w:val="Normal"/>
            </w:pPr>
            <w:r w:rsidRPr="01FF9DDD" w:rsidR="7F7AC0E6">
              <w:rPr>
                <w:rFonts w:ascii="Calibri" w:hAnsi="Calibri" w:eastAsia="Calibri" w:cs="Calibri"/>
                <w:b w:val="1"/>
                <w:bCs w:val="1"/>
                <w:noProof w:val="0"/>
                <w:color w:val="5E7F96"/>
                <w:sz w:val="22"/>
                <w:szCs w:val="22"/>
                <w:lang w:val="en-US"/>
              </w:rPr>
              <w:t>Leve</w:t>
            </w:r>
            <w:r w:rsidRPr="01FF9DDD" w:rsidR="402BAB1B">
              <w:rPr>
                <w:rFonts w:ascii="Calibri" w:hAnsi="Calibri" w:eastAsia="Calibri" w:cs="Calibri"/>
                <w:b w:val="1"/>
                <w:bCs w:val="1"/>
                <w:noProof w:val="0"/>
                <w:color w:val="5E7F96"/>
                <w:sz w:val="22"/>
                <w:szCs w:val="22"/>
                <w:lang w:val="en-US"/>
              </w:rPr>
              <w:t xml:space="preserve">r </w:t>
            </w:r>
            <w:r w:rsidRPr="01FF9DDD" w:rsidR="7F7AC0E6">
              <w:rPr>
                <w:rFonts w:ascii="Calibri" w:hAnsi="Calibri" w:eastAsia="Calibri" w:cs="Calibri"/>
                <w:b w:val="1"/>
                <w:bCs w:val="1"/>
                <w:noProof w:val="0"/>
                <w:color w:val="5E7F96"/>
                <w:sz w:val="22"/>
                <w:szCs w:val="22"/>
                <w:lang w:val="en-US"/>
              </w:rPr>
              <w:t>1: Relationships</w:t>
            </w:r>
            <w:r w:rsidRPr="01FF9DDD" w:rsidR="7F7AC0E6">
              <w:rPr>
                <w:rFonts w:ascii="Calibri" w:hAnsi="Calibri" w:eastAsia="Calibri" w:cs="Calibri"/>
                <w:noProof w:val="0"/>
                <w:color w:val="5E7F96"/>
                <w:sz w:val="22"/>
                <w:szCs w:val="22"/>
                <w:lang w:val="en-US"/>
              </w:rPr>
              <w:t xml:space="preserve">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tc>
        <w:tc>
          <w:tcPr>
            <w:tcW w:w="2430" w:type="dxa"/>
            <w:tcMar/>
          </w:tcPr>
          <w:p w:rsidR="4A109381" w:rsidP="4515F720" w:rsidRDefault="4A109381" w14:paraId="051489A5" w14:textId="34F60DA3">
            <w:pPr>
              <w:pStyle w:val="Normal"/>
            </w:pPr>
            <w:r w:rsidRPr="4515F720" w:rsidR="4A109381">
              <w:rPr>
                <w:rFonts w:ascii="Calibri" w:hAnsi="Calibri" w:eastAsia="Calibri" w:cs="Calibri"/>
                <w:noProof w:val="0"/>
                <w:color w:val="333333"/>
                <w:sz w:val="23"/>
                <w:szCs w:val="23"/>
                <w:lang w:val="en-US"/>
              </w:rPr>
              <w:t>To</w:t>
            </w:r>
            <w:r w:rsidRPr="4515F720" w:rsidR="4A109381">
              <w:rPr>
                <w:rFonts w:ascii="Calibri" w:hAnsi="Calibri" w:eastAsia="Calibri" w:cs="Calibri"/>
                <w:noProof w:val="0"/>
                <w:color w:val="333333"/>
                <w:sz w:val="23"/>
                <w:szCs w:val="23"/>
                <w:lang w:val="en-US"/>
              </w:rPr>
              <w:t xml:space="preserve"> help pupils get used to following routines and safe </w:t>
            </w:r>
            <w:r w:rsidRPr="4515F720" w:rsidR="4A109381">
              <w:rPr>
                <w:rFonts w:ascii="Calibri" w:hAnsi="Calibri" w:eastAsia="Calibri" w:cs="Calibri"/>
                <w:noProof w:val="0"/>
                <w:color w:val="333333"/>
                <w:sz w:val="23"/>
                <w:szCs w:val="23"/>
                <w:lang w:val="en-GB"/>
              </w:rPr>
              <w:t>behaviour</w:t>
            </w:r>
            <w:r w:rsidRPr="4515F720" w:rsidR="4A109381">
              <w:rPr>
                <w:rFonts w:ascii="Calibri" w:hAnsi="Calibri" w:eastAsia="Calibri" w:cs="Calibri"/>
                <w:noProof w:val="0"/>
                <w:color w:val="333333"/>
                <w:sz w:val="23"/>
                <w:szCs w:val="23"/>
                <w:lang w:val="en-US"/>
              </w:rPr>
              <w:t>, interacting with others within the rules</w:t>
            </w:r>
          </w:p>
          <w:p w:rsidR="4515F720" w:rsidP="4515F720" w:rsidRDefault="4515F720" w14:paraId="72CA31EC" w14:textId="2E02BBFE">
            <w:pPr>
              <w:pStyle w:val="Normal"/>
              <w:rPr>
                <w:rFonts w:ascii="Calibri" w:hAnsi="Calibri" w:eastAsia="Calibri" w:cs="Calibri"/>
                <w:noProof w:val="0"/>
                <w:color w:val="333333"/>
                <w:sz w:val="23"/>
                <w:szCs w:val="23"/>
                <w:lang w:val="en-US"/>
              </w:rPr>
            </w:pPr>
          </w:p>
        </w:tc>
        <w:tc>
          <w:tcPr>
            <w:tcW w:w="3120" w:type="dxa"/>
            <w:tcMar/>
          </w:tcPr>
          <w:p w:rsidR="535ABE0D" w:rsidP="01FF9DDD" w:rsidRDefault="535ABE0D" w14:paraId="1CD24948" w14:textId="1B96F2D1">
            <w:pPr>
              <w:pStyle w:val="Normal"/>
              <w:spacing w:before="0" w:beforeAutospacing="off" w:after="0" w:afterAutospacing="off" w:line="259" w:lineRule="auto"/>
              <w:ind w:left="0" w:right="0"/>
              <w:jc w:val="left"/>
            </w:pPr>
            <w:r w:rsidRPr="01FF9DDD" w:rsidR="535ABE0D">
              <w:rPr>
                <w:rFonts w:ascii="Calibri" w:hAnsi="Calibri" w:eastAsia="Calibri" w:cs="Calibri"/>
                <w:noProof w:val="0"/>
                <w:color w:val="333333"/>
                <w:sz w:val="23"/>
                <w:szCs w:val="23"/>
                <w:lang w:val="en-US"/>
              </w:rPr>
              <w:t xml:space="preserve"> </w:t>
            </w:r>
            <w:r w:rsidR="10D69C0A">
              <w:rPr/>
              <w:t>Play – social interaction activities</w:t>
            </w:r>
            <w:r w:rsidR="5489D6BA">
              <w:rPr/>
              <w:t xml:space="preserve"> </w:t>
            </w:r>
          </w:p>
          <w:p w:rsidR="535ABE0D" w:rsidP="01FF9DDD" w:rsidRDefault="535ABE0D" w14:paraId="33059E71" w14:textId="5BE0398A">
            <w:pPr>
              <w:pStyle w:val="Normal"/>
              <w:spacing w:before="0" w:beforeAutospacing="off" w:after="0" w:afterAutospacing="off" w:line="259" w:lineRule="auto"/>
              <w:ind w:left="0" w:right="0"/>
              <w:jc w:val="left"/>
            </w:pPr>
          </w:p>
          <w:p w:rsidR="535ABE0D" w:rsidP="01FF9DDD" w:rsidRDefault="535ABE0D" w14:paraId="7EB7E61C" w14:textId="7E8BDC7D">
            <w:pPr>
              <w:pStyle w:val="Normal"/>
              <w:spacing w:before="0" w:beforeAutospacing="off" w:after="0" w:afterAutospacing="off" w:line="259" w:lineRule="auto"/>
              <w:ind w:left="0" w:right="0"/>
              <w:jc w:val="left"/>
            </w:pPr>
            <w:r w:rsidR="5489D6BA">
              <w:rPr/>
              <w:t>Make your own hug</w:t>
            </w:r>
            <w:r w:rsidR="05455BB8">
              <w:rPr/>
              <w:t xml:space="preserve"> - </w:t>
            </w:r>
            <w:r w:rsidR="5489D6BA">
              <w:rPr/>
              <w:t>Read</w:t>
            </w:r>
            <w:r w:rsidR="5489D6BA">
              <w:rPr/>
              <w:t xml:space="preserve"> ‘Many ways to share a hug’</w:t>
            </w:r>
          </w:p>
          <w:p w:rsidR="535ABE0D" w:rsidP="4515F720" w:rsidRDefault="535ABE0D" w14:paraId="2A79FDF3" w14:textId="4FEE475D">
            <w:pPr>
              <w:pStyle w:val="Normal"/>
            </w:pPr>
          </w:p>
        </w:tc>
        <w:tc>
          <w:tcPr>
            <w:tcW w:w="6062" w:type="dxa"/>
            <w:tcMar/>
          </w:tcPr>
          <w:p w:rsidR="153CF111" w:rsidP="4515F720" w:rsidRDefault="153CF111" w14:paraId="48488922" w14:textId="2D8742CF">
            <w:pPr>
              <w:pStyle w:val="Normal"/>
            </w:pPr>
            <w:r w:rsidR="269242D6">
              <w:rPr/>
              <w:t xml:space="preserve">Pupils </w:t>
            </w:r>
            <w:r w:rsidR="153CF111">
              <w:rPr/>
              <w:t>will have learnt how to interact with each other whilst applying the new infection controls, such as trying to limit t</w:t>
            </w:r>
            <w:r w:rsidR="6EA155A7">
              <w:rPr/>
              <w:t>ouching each other, hand washing routines before and after activities, cleaning shared equipment.</w:t>
            </w:r>
          </w:p>
        </w:tc>
      </w:tr>
      <w:tr w:rsidR="4515F720" w:rsidTr="01FF9DDD" w14:paraId="7D7F7201">
        <w:trPr>
          <w:trHeight w:val="1560"/>
        </w:trPr>
        <w:tc>
          <w:tcPr>
            <w:tcW w:w="3900" w:type="dxa"/>
            <w:vMerge/>
            <w:tcMar/>
          </w:tcPr>
          <w:p w14:paraId="5377FF29"/>
        </w:tc>
        <w:tc>
          <w:tcPr>
            <w:tcW w:w="2430" w:type="dxa"/>
            <w:tcMar/>
          </w:tcPr>
          <w:p w:rsidR="22A1CB62" w:rsidP="4515F720" w:rsidRDefault="22A1CB62" w14:paraId="68B96836" w14:textId="289FDCCD">
            <w:pPr>
              <w:pStyle w:val="Normal"/>
              <w:rPr>
                <w:rFonts w:ascii="Calibri" w:hAnsi="Calibri" w:eastAsia="Calibri" w:cs="Calibri"/>
                <w:noProof w:val="0"/>
                <w:color w:val="333333"/>
                <w:sz w:val="23"/>
                <w:szCs w:val="23"/>
                <w:lang w:val="en-US"/>
              </w:rPr>
            </w:pPr>
            <w:r w:rsidRPr="4515F720" w:rsidR="22A1CB62">
              <w:rPr>
                <w:rFonts w:ascii="Calibri" w:hAnsi="Calibri" w:eastAsia="Calibri" w:cs="Calibri"/>
                <w:noProof w:val="0"/>
                <w:color w:val="333333"/>
                <w:sz w:val="23"/>
                <w:szCs w:val="23"/>
                <w:lang w:val="en-US"/>
              </w:rPr>
              <w:t>To help pupils rebuild social relationships</w:t>
            </w:r>
          </w:p>
          <w:p w:rsidR="4515F720" w:rsidP="4515F720" w:rsidRDefault="4515F720" w14:paraId="451AE070" w14:textId="73680258">
            <w:pPr>
              <w:pStyle w:val="Normal"/>
              <w:rPr>
                <w:rFonts w:ascii="Calibri" w:hAnsi="Calibri" w:eastAsia="Calibri" w:cs="Calibri"/>
                <w:noProof w:val="0"/>
                <w:color w:val="333333"/>
                <w:sz w:val="23"/>
                <w:szCs w:val="23"/>
                <w:lang w:val="en-US"/>
              </w:rPr>
            </w:pPr>
          </w:p>
        </w:tc>
        <w:tc>
          <w:tcPr>
            <w:tcW w:w="3120" w:type="dxa"/>
            <w:tcMar/>
          </w:tcPr>
          <w:p w:rsidR="22A1CB62" w:rsidP="4515F720" w:rsidRDefault="22A1CB62" w14:paraId="298BABBF" w14:textId="23E54FC9">
            <w:pPr>
              <w:pStyle w:val="Normal"/>
              <w:rPr>
                <w:rFonts w:ascii="Calibri" w:hAnsi="Calibri" w:eastAsia="Calibri" w:cs="Calibri"/>
                <w:noProof w:val="0"/>
                <w:color w:val="333333"/>
                <w:sz w:val="23"/>
                <w:szCs w:val="23"/>
                <w:lang w:val="en-US"/>
              </w:rPr>
            </w:pPr>
            <w:r w:rsidRPr="4515F720" w:rsidR="22A1CB62">
              <w:rPr>
                <w:rFonts w:ascii="Calibri" w:hAnsi="Calibri" w:eastAsia="Calibri" w:cs="Calibri"/>
                <w:noProof w:val="0"/>
                <w:color w:val="333333"/>
                <w:sz w:val="23"/>
                <w:szCs w:val="23"/>
                <w:lang w:val="en-US"/>
              </w:rPr>
              <w:t>Simple Acts of kindness activities – making &amp; using a kindness fortune teller.</w:t>
            </w:r>
          </w:p>
        </w:tc>
        <w:tc>
          <w:tcPr>
            <w:tcW w:w="6062" w:type="dxa"/>
            <w:tcMar/>
          </w:tcPr>
          <w:p w:rsidR="7E085FCC" w:rsidP="4515F720" w:rsidRDefault="7E085FCC" w14:paraId="4E70901C" w14:textId="066A5B3A">
            <w:pPr>
              <w:pStyle w:val="Normal"/>
            </w:pPr>
            <w:r w:rsidR="70BD1ED1">
              <w:rPr/>
              <w:t xml:space="preserve">Pupils </w:t>
            </w:r>
            <w:r w:rsidR="7E085FCC">
              <w:rPr/>
              <w:t>will have consolidated their understanding about how to build positive relationships with each other</w:t>
            </w:r>
            <w:r w:rsidR="46F26F8A">
              <w:rPr/>
              <w:t>.</w:t>
            </w:r>
          </w:p>
        </w:tc>
      </w:tr>
      <w:tr w:rsidR="4515F720" w:rsidTr="01FF9DDD" w14:paraId="74AE322B">
        <w:trPr>
          <w:trHeight w:val="2680"/>
        </w:trPr>
        <w:tc>
          <w:tcPr>
            <w:tcW w:w="3900" w:type="dxa"/>
            <w:tcMar/>
          </w:tcPr>
          <w:p w:rsidR="0D58E484" w:rsidP="4515F720" w:rsidRDefault="0D58E484" w14:paraId="5C2A1ED2" w14:textId="135A05A1">
            <w:pPr>
              <w:pStyle w:val="Normal"/>
            </w:pPr>
            <w:r w:rsidRPr="01FF9DDD" w:rsidR="0D58E484">
              <w:rPr>
                <w:rFonts w:ascii="Calibri" w:hAnsi="Calibri" w:eastAsia="Calibri" w:cs="Calibri"/>
                <w:b w:val="1"/>
                <w:bCs w:val="1"/>
                <w:noProof w:val="0"/>
                <w:color w:val="5E7F96"/>
                <w:sz w:val="22"/>
                <w:szCs w:val="22"/>
                <w:lang w:val="en-US"/>
              </w:rPr>
              <w:t>Leve</w:t>
            </w:r>
            <w:r w:rsidRPr="01FF9DDD" w:rsidR="7897278E">
              <w:rPr>
                <w:rFonts w:ascii="Calibri" w:hAnsi="Calibri" w:eastAsia="Calibri" w:cs="Calibri"/>
                <w:b w:val="1"/>
                <w:bCs w:val="1"/>
                <w:noProof w:val="0"/>
                <w:color w:val="5E7F96"/>
                <w:sz w:val="22"/>
                <w:szCs w:val="22"/>
                <w:lang w:val="en-US"/>
              </w:rPr>
              <w:t>r</w:t>
            </w:r>
            <w:r w:rsidRPr="01FF9DDD" w:rsidR="0D58E484">
              <w:rPr>
                <w:rFonts w:ascii="Calibri" w:hAnsi="Calibri" w:eastAsia="Calibri" w:cs="Calibri"/>
                <w:b w:val="1"/>
                <w:bCs w:val="1"/>
                <w:noProof w:val="0"/>
                <w:color w:val="5E7F96"/>
                <w:sz w:val="22"/>
                <w:szCs w:val="22"/>
                <w:lang w:val="en-US"/>
              </w:rPr>
              <w:t xml:space="preserve"> 2: Community</w:t>
            </w:r>
            <w:r w:rsidRPr="01FF9DDD" w:rsidR="0D58E484">
              <w:rPr>
                <w:rFonts w:ascii="Calibri" w:hAnsi="Calibri" w:eastAsia="Calibri" w:cs="Calibri"/>
                <w:noProof w:val="0"/>
                <w:color w:val="5E7F96"/>
                <w:sz w:val="22"/>
                <w:szCs w:val="22"/>
                <w:lang w:val="en-US"/>
              </w:rPr>
              <w:t xml:space="preserve"> – we must </w:t>
            </w:r>
            <w:r w:rsidRPr="01FF9DDD" w:rsidR="0D58E484">
              <w:rPr>
                <w:rFonts w:ascii="Calibri" w:hAnsi="Calibri" w:eastAsia="Calibri" w:cs="Calibri"/>
                <w:noProof w:val="0"/>
                <w:color w:val="5E7F96"/>
                <w:sz w:val="22"/>
                <w:szCs w:val="22"/>
                <w:lang w:val="en-GB"/>
              </w:rPr>
              <w:t>recognise</w:t>
            </w:r>
            <w:r w:rsidRPr="01FF9DDD" w:rsidR="0D58E484">
              <w:rPr>
                <w:rFonts w:ascii="Calibri" w:hAnsi="Calibri" w:eastAsia="Calibri" w:cs="Calibri"/>
                <w:noProof w:val="0"/>
                <w:color w:val="5E7F96"/>
                <w:sz w:val="22"/>
                <w:szCs w:val="22"/>
                <w:lang w:val="en-US"/>
              </w:rPr>
              <w:t xml:space="preserve"> that curriculum will have been based in the community for a long period of time. We need to listen to what has happened in this time, understand the needs of our community and engage them in the transitioning of learning back into school</w:t>
            </w:r>
          </w:p>
        </w:tc>
        <w:tc>
          <w:tcPr>
            <w:tcW w:w="2430" w:type="dxa"/>
            <w:tcMar/>
          </w:tcPr>
          <w:p w:rsidR="462CADA0" w:rsidP="4515F720" w:rsidRDefault="462CADA0" w14:paraId="48DA6456" w14:textId="2F7C0356">
            <w:pPr>
              <w:pStyle w:val="Normal"/>
            </w:pPr>
            <w:r w:rsidRPr="01FF9DDD" w:rsidR="462CADA0">
              <w:rPr>
                <w:rFonts w:ascii="Calibri" w:hAnsi="Calibri" w:eastAsia="Calibri" w:cs="Calibri"/>
                <w:noProof w:val="0"/>
                <w:color w:val="333333"/>
                <w:sz w:val="23"/>
                <w:szCs w:val="23"/>
                <w:lang w:val="en-US"/>
              </w:rPr>
              <w:t>To help pupils share and reflect on their experiences, to help them consolidate their thinking and be ready to move forward</w:t>
            </w:r>
            <w:r w:rsidRPr="01FF9DDD" w:rsidR="7BBA80CD">
              <w:rPr>
                <w:rFonts w:ascii="Calibri" w:hAnsi="Calibri" w:eastAsia="Calibri" w:cs="Calibri"/>
                <w:noProof w:val="0"/>
                <w:color w:val="333333"/>
                <w:sz w:val="23"/>
                <w:szCs w:val="23"/>
                <w:lang w:val="en-US"/>
              </w:rPr>
              <w:t>.</w:t>
            </w:r>
          </w:p>
        </w:tc>
        <w:tc>
          <w:tcPr>
            <w:tcW w:w="3120" w:type="dxa"/>
            <w:tcMar/>
          </w:tcPr>
          <w:p w:rsidR="49242852" w:rsidP="4515F720" w:rsidRDefault="49242852" w14:paraId="6A726659" w14:textId="508B649E">
            <w:pPr>
              <w:pStyle w:val="Normal"/>
            </w:pPr>
            <w:r w:rsidR="49242852">
              <w:rPr/>
              <w:t xml:space="preserve"> Making a </w:t>
            </w:r>
            <w:proofErr w:type="spellStart"/>
            <w:r w:rsidR="49242852">
              <w:rPr/>
              <w:t>Covid</w:t>
            </w:r>
            <w:proofErr w:type="spellEnd"/>
            <w:r w:rsidR="49242852">
              <w:rPr/>
              <w:t>-time capsule</w:t>
            </w:r>
            <w:r w:rsidR="3DE366B0">
              <w:rPr/>
              <w:t>.</w:t>
            </w:r>
          </w:p>
          <w:p w:rsidR="01FF9DDD" w:rsidP="01FF9DDD" w:rsidRDefault="01FF9DDD" w14:paraId="13853EEB" w14:textId="07AA93B9">
            <w:pPr>
              <w:pStyle w:val="Normal"/>
            </w:pPr>
          </w:p>
          <w:p w:rsidR="3F04D344" w:rsidP="01FF9DDD" w:rsidRDefault="3F04D344" w14:paraId="65AFEA19" w14:textId="1CC213EE">
            <w:pPr>
              <w:pStyle w:val="Normal"/>
            </w:pPr>
            <w:r w:rsidR="3F04D344">
              <w:rPr/>
              <w:t>Before and after lockdown activities.</w:t>
            </w:r>
          </w:p>
          <w:p w:rsidR="01FF9DDD" w:rsidP="01FF9DDD" w:rsidRDefault="01FF9DDD" w14:paraId="0AD827E9" w14:textId="0C90CFCC">
            <w:pPr>
              <w:pStyle w:val="Normal"/>
            </w:pPr>
          </w:p>
          <w:p w:rsidR="1BDD4201" w:rsidP="01FF9DDD" w:rsidRDefault="1BDD4201" w14:paraId="1805F2D9" w14:textId="1166099E">
            <w:pPr>
              <w:pStyle w:val="Normal"/>
            </w:pPr>
            <w:r w:rsidR="1BDD4201">
              <w:rPr/>
              <w:t>My life in lockdown – Life in a box activity</w:t>
            </w:r>
          </w:p>
          <w:p w:rsidR="01FF9DDD" w:rsidP="01FF9DDD" w:rsidRDefault="01FF9DDD" w14:paraId="087FCF52" w14:textId="1DF286D2">
            <w:pPr>
              <w:pStyle w:val="Normal"/>
            </w:pPr>
          </w:p>
          <w:p w:rsidR="01FF9DDD" w:rsidP="01FF9DDD" w:rsidRDefault="01FF9DDD" w14:paraId="5E76BA10" w14:textId="62D5FE43">
            <w:pPr>
              <w:pStyle w:val="Normal"/>
            </w:pPr>
          </w:p>
          <w:p w:rsidR="4515F720" w:rsidP="4515F720" w:rsidRDefault="4515F720" w14:paraId="3EF67290" w14:textId="48656D21">
            <w:pPr>
              <w:pStyle w:val="Normal"/>
            </w:pPr>
          </w:p>
          <w:p w:rsidR="4515F720" w:rsidP="4515F720" w:rsidRDefault="4515F720" w14:paraId="4E50A29D" w14:textId="66238B4A">
            <w:pPr>
              <w:pStyle w:val="Normal"/>
            </w:pPr>
          </w:p>
        </w:tc>
        <w:tc>
          <w:tcPr>
            <w:tcW w:w="6062" w:type="dxa"/>
            <w:tcMar/>
          </w:tcPr>
          <w:p w:rsidR="6155BDE1" w:rsidP="4515F720" w:rsidRDefault="6155BDE1" w14:paraId="7D756558" w14:textId="30E46086">
            <w:pPr>
              <w:pStyle w:val="Normal"/>
            </w:pPr>
            <w:r w:rsidR="2C990342">
              <w:rPr/>
              <w:t xml:space="preserve">Pupils </w:t>
            </w:r>
            <w:r w:rsidR="6155BDE1">
              <w:rPr/>
              <w:t xml:space="preserve">will be able to understand and describe how they feel about Covid-19, they will be able to compare their experiences of lockdown with the experiences that others have had and start to </w:t>
            </w:r>
            <w:r w:rsidRPr="01FF9DDD" w:rsidR="6155BDE1">
              <w:rPr>
                <w:noProof w:val="0"/>
                <w:lang w:val="en-GB"/>
              </w:rPr>
              <w:t>recognise</w:t>
            </w:r>
            <w:r w:rsidR="6155BDE1">
              <w:rPr/>
              <w:t xml:space="preserve"> and understand that whilst we may have had different responses and experiences, many of those responses and experiences will also be the same.</w:t>
            </w:r>
          </w:p>
          <w:p w:rsidR="4515F720" w:rsidP="4515F720" w:rsidRDefault="4515F720" w14:paraId="2BEE985B" w14:textId="7084B892">
            <w:pPr>
              <w:pStyle w:val="Normal"/>
            </w:pPr>
          </w:p>
        </w:tc>
      </w:tr>
      <w:tr w:rsidR="4515F720" w:rsidTr="01FF9DDD" w14:paraId="1D322A07">
        <w:tc>
          <w:tcPr>
            <w:tcW w:w="3900" w:type="dxa"/>
            <w:tcMar/>
          </w:tcPr>
          <w:p w:rsidR="34681C5C" w:rsidP="4515F720" w:rsidRDefault="34681C5C" w14:paraId="37F48B0D" w14:textId="1A090ADA">
            <w:pPr>
              <w:pStyle w:val="Normal"/>
            </w:pPr>
            <w:r w:rsidRPr="01FF9DDD" w:rsidR="34681C5C">
              <w:rPr>
                <w:rFonts w:ascii="Calibri" w:hAnsi="Calibri" w:eastAsia="Calibri" w:cs="Calibri"/>
                <w:b w:val="1"/>
                <w:bCs w:val="1"/>
                <w:noProof w:val="0"/>
                <w:color w:val="5E7F96"/>
                <w:sz w:val="22"/>
                <w:szCs w:val="22"/>
                <w:lang w:val="en-US"/>
              </w:rPr>
              <w:t>Leve</w:t>
            </w:r>
            <w:r w:rsidRPr="01FF9DDD" w:rsidR="0404E199">
              <w:rPr>
                <w:rFonts w:ascii="Calibri" w:hAnsi="Calibri" w:eastAsia="Calibri" w:cs="Calibri"/>
                <w:b w:val="1"/>
                <w:bCs w:val="1"/>
                <w:noProof w:val="0"/>
                <w:color w:val="5E7F96"/>
                <w:sz w:val="22"/>
                <w:szCs w:val="22"/>
                <w:lang w:val="en-US"/>
              </w:rPr>
              <w:t>r</w:t>
            </w:r>
            <w:r w:rsidRPr="01FF9DDD" w:rsidR="34681C5C">
              <w:rPr>
                <w:rFonts w:ascii="Calibri" w:hAnsi="Calibri" w:eastAsia="Calibri" w:cs="Calibri"/>
                <w:b w:val="1"/>
                <w:bCs w:val="1"/>
                <w:noProof w:val="0"/>
                <w:color w:val="5E7F96"/>
                <w:sz w:val="22"/>
                <w:szCs w:val="22"/>
                <w:lang w:val="en-US"/>
              </w:rPr>
              <w:t xml:space="preserve"> 3: Transparent Curriculum</w:t>
            </w:r>
            <w:r w:rsidRPr="01FF9DDD" w:rsidR="34681C5C">
              <w:rPr>
                <w:rFonts w:ascii="Calibri" w:hAnsi="Calibri" w:eastAsia="Calibri" w:cs="Calibri"/>
                <w:noProof w:val="0"/>
                <w:color w:val="5E7F96"/>
                <w:sz w:val="22"/>
                <w:szCs w:val="22"/>
                <w:lang w:val="en-US"/>
              </w:rPr>
              <w:t xml:space="preserve"> – all of our students will feel like they have lost time in learning and we must show them how we are addressing these gaps, consulting and co-constructing with our students to heal this sense of loss.</w:t>
            </w:r>
          </w:p>
        </w:tc>
        <w:tc>
          <w:tcPr>
            <w:tcW w:w="2430" w:type="dxa"/>
            <w:tcMar/>
          </w:tcPr>
          <w:p w:rsidR="4515F720" w:rsidP="4515F720" w:rsidRDefault="4515F720" w14:paraId="047E6DC4" w14:textId="19A2D097">
            <w:pPr>
              <w:pStyle w:val="Normal"/>
            </w:pPr>
            <w:r w:rsidR="5C3284AE">
              <w:rPr/>
              <w:t xml:space="preserve">To help </w:t>
            </w:r>
            <w:r w:rsidR="3AAD92BC">
              <w:rPr/>
              <w:t xml:space="preserve">pupils </w:t>
            </w:r>
            <w:r w:rsidR="5C3284AE">
              <w:rPr/>
              <w:t>develop their understanding of lost learning and how they may have to relearn previous learning</w:t>
            </w:r>
            <w:r w:rsidR="7AFA8B94">
              <w:rPr/>
              <w:t>.</w:t>
            </w:r>
          </w:p>
        </w:tc>
        <w:tc>
          <w:tcPr>
            <w:tcW w:w="3120" w:type="dxa"/>
            <w:tcMar/>
          </w:tcPr>
          <w:p w:rsidR="4515F720" w:rsidP="01FF9DDD" w:rsidRDefault="4515F720" w14:paraId="3782C48E" w14:textId="5B8C27A8">
            <w:pPr>
              <w:pStyle w:val="Normal"/>
              <w:rPr>
                <w:rFonts w:ascii="Calibri" w:hAnsi="Calibri" w:eastAsia="Calibri" w:cs="Calibri"/>
                <w:noProof w:val="0"/>
                <w:sz w:val="22"/>
                <w:szCs w:val="22"/>
                <w:lang w:val="en-GB"/>
              </w:rPr>
            </w:pPr>
            <w:r w:rsidRPr="01FF9DDD" w:rsidR="32F9AEB7">
              <w:rPr>
                <w:rFonts w:ascii="Calibri" w:hAnsi="Calibri" w:eastAsia="Calibri" w:cs="Calibri"/>
                <w:noProof w:val="0"/>
                <w:sz w:val="22"/>
                <w:szCs w:val="22"/>
                <w:lang w:val="en-GB"/>
              </w:rPr>
              <w:t>Everybody worries....ebook</w:t>
            </w:r>
          </w:p>
          <w:p w:rsidR="4515F720" w:rsidP="01FF9DDD" w:rsidRDefault="4515F720" w14:paraId="7B74C658" w14:textId="0970534A">
            <w:pPr>
              <w:pStyle w:val="Normal"/>
              <w:rPr>
                <w:rFonts w:ascii="Calibri" w:hAnsi="Calibri" w:eastAsia="Calibri" w:cs="Calibri"/>
                <w:noProof w:val="0"/>
                <w:sz w:val="22"/>
                <w:szCs w:val="22"/>
                <w:lang w:val="en-GB"/>
              </w:rPr>
            </w:pPr>
          </w:p>
          <w:p w:rsidR="4515F720" w:rsidP="01FF9DDD" w:rsidRDefault="4515F720" w14:paraId="10B8E07A" w14:textId="4F2D8EBD">
            <w:pPr>
              <w:pStyle w:val="Normal"/>
              <w:rPr>
                <w:rFonts w:ascii="Calibri" w:hAnsi="Calibri" w:eastAsia="Calibri" w:cs="Calibri"/>
                <w:noProof w:val="0"/>
                <w:sz w:val="22"/>
                <w:szCs w:val="22"/>
                <w:lang w:val="en-GB"/>
              </w:rPr>
            </w:pPr>
            <w:r w:rsidRPr="01FF9DDD" w:rsidR="6E5EDA10">
              <w:rPr>
                <w:rFonts w:ascii="Calibri" w:hAnsi="Calibri" w:eastAsia="Calibri" w:cs="Calibri"/>
                <w:noProof w:val="0"/>
                <w:sz w:val="22"/>
                <w:szCs w:val="22"/>
                <w:lang w:val="en-GB"/>
              </w:rPr>
              <w:t xml:space="preserve">Kids SWOT </w:t>
            </w:r>
            <w:r w:rsidRPr="01FF9DDD" w:rsidR="6E5EDA10">
              <w:rPr>
                <w:rFonts w:ascii="Calibri" w:hAnsi="Calibri" w:eastAsia="Calibri" w:cs="Calibri"/>
                <w:noProof w:val="0"/>
                <w:sz w:val="22"/>
                <w:szCs w:val="22"/>
                <w:lang w:val="en-GB"/>
              </w:rPr>
              <w:t>analysis;</w:t>
            </w:r>
            <w:r w:rsidRPr="01FF9DDD" w:rsidR="6E5EDA10">
              <w:rPr>
                <w:rFonts w:ascii="Calibri" w:hAnsi="Calibri" w:eastAsia="Calibri" w:cs="Calibri"/>
                <w:noProof w:val="0"/>
                <w:sz w:val="22"/>
                <w:szCs w:val="22"/>
                <w:lang w:val="en-GB"/>
              </w:rPr>
              <w:t xml:space="preserve"> 3 things I can manage without help&amp; 3 things I might need help with;</w:t>
            </w:r>
            <w:r w:rsidRPr="01FF9DDD" w:rsidR="0D0015E8">
              <w:rPr>
                <w:rFonts w:ascii="Calibri" w:hAnsi="Calibri" w:eastAsia="Calibri" w:cs="Calibri"/>
                <w:noProof w:val="0"/>
                <w:sz w:val="22"/>
                <w:szCs w:val="22"/>
                <w:lang w:val="en-GB"/>
              </w:rPr>
              <w:t xml:space="preserve"> I have, I can, I am sheet</w:t>
            </w:r>
          </w:p>
          <w:p w:rsidR="4515F720" w:rsidP="01FF9DDD" w:rsidRDefault="4515F720" w14:paraId="55CC03F5" w14:textId="70BB745F">
            <w:pPr>
              <w:pStyle w:val="Normal"/>
              <w:rPr>
                <w:rFonts w:ascii="Calibri" w:hAnsi="Calibri" w:eastAsia="Calibri" w:cs="Calibri"/>
                <w:noProof w:val="0"/>
                <w:sz w:val="22"/>
                <w:szCs w:val="22"/>
                <w:lang w:val="en-GB"/>
              </w:rPr>
            </w:pPr>
          </w:p>
        </w:tc>
        <w:tc>
          <w:tcPr>
            <w:tcW w:w="6062" w:type="dxa"/>
            <w:tcMar/>
          </w:tcPr>
          <w:p w:rsidR="4515F720" w:rsidP="4515F720" w:rsidRDefault="4515F720" w14:paraId="1E7D931B" w14:textId="339B8CE6">
            <w:pPr>
              <w:pStyle w:val="Normal"/>
            </w:pPr>
            <w:r w:rsidR="7FD7FD5F">
              <w:rPr/>
              <w:t>Pupils will recognise that worry is a natural reaction to current events</w:t>
            </w:r>
            <w:r w:rsidR="1F50619A">
              <w:rPr/>
              <w:t xml:space="preserve">.  </w:t>
            </w:r>
          </w:p>
          <w:p w:rsidR="4515F720" w:rsidP="4515F720" w:rsidRDefault="4515F720" w14:paraId="126F9E4C" w14:textId="3B96D93C">
            <w:pPr>
              <w:pStyle w:val="Normal"/>
            </w:pPr>
          </w:p>
          <w:p w:rsidR="4515F720" w:rsidP="4515F720" w:rsidRDefault="4515F720" w14:paraId="44B5FC2A" w14:textId="74CFE1FE">
            <w:pPr>
              <w:pStyle w:val="Normal"/>
            </w:pPr>
            <w:r w:rsidR="1F50619A">
              <w:rPr/>
              <w:t xml:space="preserve">Pupils will recognise that that they may have lost some of their prior learning, and that is would be normal </w:t>
            </w:r>
          </w:p>
        </w:tc>
      </w:tr>
      <w:tr w:rsidR="4515F720" w:rsidTr="01FF9DDD" w14:paraId="7CBC9460">
        <w:tc>
          <w:tcPr>
            <w:tcW w:w="3900" w:type="dxa"/>
            <w:vMerge w:val="restart"/>
            <w:tcMar/>
          </w:tcPr>
          <w:p w:rsidR="34681C5C" w:rsidP="4515F720" w:rsidRDefault="34681C5C" w14:paraId="3F19B88F" w14:textId="488CAA3D">
            <w:pPr>
              <w:pStyle w:val="Normal"/>
            </w:pPr>
            <w:r w:rsidRPr="01FF9DDD" w:rsidR="34681C5C">
              <w:rPr>
                <w:rFonts w:ascii="Calibri" w:hAnsi="Calibri" w:eastAsia="Calibri" w:cs="Calibri"/>
                <w:b w:val="1"/>
                <w:bCs w:val="1"/>
                <w:noProof w:val="0"/>
                <w:color w:val="5E7F96"/>
                <w:sz w:val="22"/>
                <w:szCs w:val="22"/>
                <w:lang w:val="en-US"/>
              </w:rPr>
              <w:t>Leve</w:t>
            </w:r>
            <w:r w:rsidRPr="01FF9DDD" w:rsidR="36D7670B">
              <w:rPr>
                <w:rFonts w:ascii="Calibri" w:hAnsi="Calibri" w:eastAsia="Calibri" w:cs="Calibri"/>
                <w:b w:val="1"/>
                <w:bCs w:val="1"/>
                <w:noProof w:val="0"/>
                <w:color w:val="5E7F96"/>
                <w:sz w:val="22"/>
                <w:szCs w:val="22"/>
                <w:lang w:val="en-US"/>
              </w:rPr>
              <w:t>r</w:t>
            </w:r>
            <w:r w:rsidRPr="01FF9DDD" w:rsidR="34681C5C">
              <w:rPr>
                <w:rFonts w:ascii="Calibri" w:hAnsi="Calibri" w:eastAsia="Calibri" w:cs="Calibri"/>
                <w:b w:val="1"/>
                <w:bCs w:val="1"/>
                <w:noProof w:val="0"/>
                <w:color w:val="5E7F96"/>
                <w:sz w:val="22"/>
                <w:szCs w:val="22"/>
                <w:lang w:val="en-US"/>
              </w:rPr>
              <w:t xml:space="preserve"> 4: Metacognition</w:t>
            </w:r>
            <w:r w:rsidRPr="01FF9DDD" w:rsidR="34681C5C">
              <w:rPr>
                <w:rFonts w:ascii="Calibri" w:hAnsi="Calibri" w:eastAsia="Calibri" w:cs="Calibri"/>
                <w:noProof w:val="0"/>
                <w:color w:val="5E7F96"/>
                <w:sz w:val="22"/>
                <w:szCs w:val="22"/>
                <w:lang w:val="en-US"/>
              </w:rPr>
              <w:t xml:space="preserve"> – in different environments, students will have been learning in different ways. It is vital that we make the skills for learning in a school environment explicit to our students to reskill and rebuild their confidence as learners.</w:t>
            </w:r>
          </w:p>
        </w:tc>
        <w:tc>
          <w:tcPr>
            <w:tcW w:w="2430" w:type="dxa"/>
            <w:tcMar/>
          </w:tcPr>
          <w:p w:rsidR="67C2AE4A" w:rsidP="4515F720" w:rsidRDefault="67C2AE4A" w14:paraId="0816ED77" w14:textId="29C07972">
            <w:pPr>
              <w:pStyle w:val="Normal"/>
            </w:pPr>
            <w:r w:rsidR="67C2AE4A">
              <w:rPr/>
              <w:t xml:space="preserve">To help </w:t>
            </w:r>
            <w:r w:rsidR="27D02292">
              <w:rPr/>
              <w:t>p</w:t>
            </w:r>
            <w:r w:rsidR="2F36A558">
              <w:rPr/>
              <w:t xml:space="preserve">upils </w:t>
            </w:r>
            <w:r w:rsidR="67C2AE4A">
              <w:rPr/>
              <w:t>‘l</w:t>
            </w:r>
            <w:r w:rsidR="000BF67C">
              <w:rPr/>
              <w:t>earning how to learn</w:t>
            </w:r>
            <w:r w:rsidR="79D664B7">
              <w:rPr/>
              <w:t>’.</w:t>
            </w:r>
          </w:p>
          <w:p w:rsidR="67C2AE4A" w:rsidP="4515F720" w:rsidRDefault="67C2AE4A" w14:paraId="4FA149DA" w14:textId="2248199B">
            <w:pPr>
              <w:pStyle w:val="Normal"/>
            </w:pPr>
          </w:p>
          <w:p w:rsidR="67C2AE4A" w:rsidP="4515F720" w:rsidRDefault="67C2AE4A" w14:paraId="263DCB43" w14:textId="3011CB9A">
            <w:pPr>
              <w:pStyle w:val="Normal"/>
            </w:pPr>
          </w:p>
          <w:p w:rsidR="67C2AE4A" w:rsidP="4515F720" w:rsidRDefault="67C2AE4A" w14:paraId="06E95B1A" w14:textId="32088805">
            <w:pPr>
              <w:pStyle w:val="Normal"/>
            </w:pPr>
          </w:p>
        </w:tc>
        <w:tc>
          <w:tcPr>
            <w:tcW w:w="3120" w:type="dxa"/>
            <w:tcMar/>
          </w:tcPr>
          <w:p w:rsidR="000BF67C" w:rsidP="4515F720" w:rsidRDefault="000BF67C" w14:paraId="3FC3E674" w14:textId="1E8144C2">
            <w:pPr>
              <w:pStyle w:val="Normal"/>
            </w:pPr>
            <w:r w:rsidR="000BF67C">
              <w:rPr/>
              <w:t xml:space="preserve">In small groups, </w:t>
            </w:r>
            <w:r w:rsidR="18840557">
              <w:rPr/>
              <w:t xml:space="preserve">pupils </w:t>
            </w:r>
            <w:r w:rsidR="000BF67C">
              <w:rPr/>
              <w:t>design</w:t>
            </w:r>
            <w:r w:rsidR="000BF67C">
              <w:rPr/>
              <w:t xml:space="preserve"> </w:t>
            </w:r>
            <w:r w:rsidR="000BF67C">
              <w:rPr/>
              <w:t xml:space="preserve">a </w:t>
            </w:r>
            <w:r w:rsidR="000BF67C">
              <w:rPr/>
              <w:t>scavenger</w:t>
            </w:r>
            <w:r w:rsidR="000BF67C">
              <w:rPr/>
              <w:t xml:space="preserve"> hunt for another group in their class to follow</w:t>
            </w:r>
          </w:p>
        </w:tc>
        <w:tc>
          <w:tcPr>
            <w:tcW w:w="6062" w:type="dxa"/>
            <w:tcMar/>
          </w:tcPr>
          <w:p w:rsidR="000BF67C" w:rsidP="4515F720" w:rsidRDefault="000BF67C" w14:paraId="5BBD9EE1" w14:textId="37E63E54">
            <w:pPr>
              <w:pStyle w:val="Normal"/>
            </w:pPr>
            <w:r w:rsidR="11C110B4">
              <w:rPr/>
              <w:t xml:space="preserve">Pupils </w:t>
            </w:r>
            <w:r w:rsidR="000BF67C">
              <w:rPr/>
              <w:t xml:space="preserve">will have thought about what they want the other group to focus on and how they can engender that focus with </w:t>
            </w:r>
            <w:r w:rsidR="1B578572">
              <w:rPr/>
              <w:t>an</w:t>
            </w:r>
            <w:r w:rsidR="000BF67C">
              <w:rPr/>
              <w:t xml:space="preserve"> </w:t>
            </w:r>
            <w:r w:rsidR="559B4793">
              <w:rPr/>
              <w:t>activity</w:t>
            </w:r>
            <w:r w:rsidR="000BF67C">
              <w:rPr/>
              <w:t>, for example mini bugs</w:t>
            </w:r>
            <w:r w:rsidR="515491B6">
              <w:rPr/>
              <w:t>.</w:t>
            </w:r>
          </w:p>
        </w:tc>
      </w:tr>
      <w:tr w:rsidR="01FF9DDD" w:rsidTr="01FF9DDD" w14:paraId="63E14E16">
        <w:tc>
          <w:tcPr>
            <w:tcW w:w="3900" w:type="dxa"/>
            <w:vMerge/>
            <w:tcMar/>
          </w:tcPr>
          <w:p w14:paraId="0F63F8CD"/>
        </w:tc>
        <w:tc>
          <w:tcPr>
            <w:tcW w:w="2430" w:type="dxa"/>
            <w:tcMar/>
          </w:tcPr>
          <w:p w:rsidR="248F2286" w:rsidP="01FF9DDD" w:rsidRDefault="248F2286" w14:paraId="32066856" w14:textId="606EBE7C">
            <w:pPr>
              <w:pStyle w:val="Normal"/>
            </w:pPr>
            <w:r w:rsidR="248F2286">
              <w:rPr/>
              <w:t>Redevelop speaking and listening skills</w:t>
            </w:r>
          </w:p>
        </w:tc>
        <w:tc>
          <w:tcPr>
            <w:tcW w:w="3120" w:type="dxa"/>
            <w:tcMar/>
          </w:tcPr>
          <w:p w:rsidR="3BDF8D0A" w:rsidP="01FF9DDD" w:rsidRDefault="3BDF8D0A" w14:paraId="2A0D5B30" w14:textId="77AB6EE6">
            <w:pPr>
              <w:pStyle w:val="Normal"/>
            </w:pPr>
            <w:r w:rsidR="3BDF8D0A">
              <w:rPr/>
              <w:t xml:space="preserve">MFL </w:t>
            </w:r>
            <w:proofErr w:type="gramStart"/>
            <w:r w:rsidR="3BDF8D0A">
              <w:rPr/>
              <w:t xml:space="preserve">games, </w:t>
            </w:r>
            <w:r w:rsidR="5971C179">
              <w:rPr/>
              <w:t xml:space="preserve"> Listen</w:t>
            </w:r>
            <w:proofErr w:type="gramEnd"/>
            <w:r w:rsidR="5971C179">
              <w:rPr/>
              <w:t xml:space="preserve"> and draw, blindfold walk, </w:t>
            </w:r>
          </w:p>
        </w:tc>
        <w:tc>
          <w:tcPr>
            <w:tcW w:w="6062" w:type="dxa"/>
            <w:tcMar/>
          </w:tcPr>
          <w:p w:rsidR="2791AE1D" w:rsidP="01FF9DDD" w:rsidRDefault="2791AE1D" w14:paraId="2FCAD29C" w14:textId="393D8C6E">
            <w:pPr>
              <w:pStyle w:val="Normal"/>
              <w:spacing w:before="0" w:beforeAutospacing="off" w:after="0" w:afterAutospacing="off" w:line="259" w:lineRule="auto"/>
              <w:ind w:left="0" w:right="0"/>
              <w:jc w:val="left"/>
            </w:pPr>
            <w:r w:rsidR="2791AE1D">
              <w:rPr/>
              <w:t xml:space="preserve">Pupils </w:t>
            </w:r>
            <w:r w:rsidR="63E32743">
              <w:rPr/>
              <w:t xml:space="preserve">will have redeveloped their active listening skills, enabling them to </w:t>
            </w:r>
            <w:r w:rsidR="6B60757F">
              <w:rPr/>
              <w:t>more effectively restart their learning.</w:t>
            </w:r>
          </w:p>
        </w:tc>
      </w:tr>
      <w:tr w:rsidR="01FF9DDD" w:rsidTr="01FF9DDD" w14:paraId="5CA9A8AA">
        <w:tc>
          <w:tcPr>
            <w:tcW w:w="3900" w:type="dxa"/>
            <w:vMerge/>
            <w:tcMar/>
          </w:tcPr>
          <w:p w14:paraId="001E2F83"/>
        </w:tc>
        <w:tc>
          <w:tcPr>
            <w:tcW w:w="2430" w:type="dxa"/>
            <w:tcMar/>
          </w:tcPr>
          <w:p w:rsidR="62CF6215" w:rsidP="01FF9DDD" w:rsidRDefault="62CF6215" w14:paraId="0F2D7D67" w14:textId="79ECFC5D">
            <w:pPr>
              <w:pStyle w:val="Normal"/>
            </w:pPr>
            <w:r w:rsidR="62CF6215">
              <w:rPr/>
              <w:t>Redevelop skills with following instructions</w:t>
            </w:r>
          </w:p>
        </w:tc>
        <w:tc>
          <w:tcPr>
            <w:tcW w:w="3120" w:type="dxa"/>
            <w:tcMar/>
          </w:tcPr>
          <w:p w:rsidR="62CF6215" w:rsidP="01FF9DDD" w:rsidRDefault="62CF6215" w14:paraId="6CAC4033" w14:textId="1ACCF860">
            <w:pPr>
              <w:pStyle w:val="Normal"/>
            </w:pPr>
            <w:r w:rsidR="62CF6215">
              <w:rPr/>
              <w:t>design &amp; make projects</w:t>
            </w:r>
            <w:r w:rsidR="5CFCC413">
              <w:rPr/>
              <w:t xml:space="preserve">, </w:t>
            </w:r>
            <w:proofErr w:type="spellStart"/>
            <w:r w:rsidR="5CFCC413">
              <w:rPr/>
              <w:t>e</w:t>
            </w:r>
            <w:r w:rsidR="284896E8">
              <w:rPr/>
              <w:t>.</w:t>
            </w:r>
            <w:r w:rsidR="5CFCC413">
              <w:rPr/>
              <w:t>g</w:t>
            </w:r>
            <w:proofErr w:type="spellEnd"/>
            <w:r w:rsidR="62CF6215">
              <w:rPr/>
              <w:t xml:space="preserve"> </w:t>
            </w:r>
            <w:r w:rsidR="12195966">
              <w:rPr/>
              <w:t>follow instructions to make a solar powered robot</w:t>
            </w:r>
            <w:r w:rsidR="547E71E3">
              <w:rPr/>
              <w:t>, musical instrument or piece of art work.</w:t>
            </w:r>
          </w:p>
        </w:tc>
        <w:tc>
          <w:tcPr>
            <w:tcW w:w="6062" w:type="dxa"/>
            <w:tcMar/>
          </w:tcPr>
          <w:p w:rsidR="1199CD6D" w:rsidP="01FF9DDD" w:rsidRDefault="1199CD6D" w14:paraId="37F2CE5B" w14:textId="1656CAFD">
            <w:pPr>
              <w:pStyle w:val="Normal"/>
            </w:pPr>
            <w:r w:rsidR="1199CD6D">
              <w:rPr/>
              <w:t xml:space="preserve">Pupils </w:t>
            </w:r>
            <w:r w:rsidR="43281A18">
              <w:rPr/>
              <w:t>will have redeveloped their learning skills with following instructions.</w:t>
            </w:r>
          </w:p>
        </w:tc>
      </w:tr>
      <w:tr w:rsidR="4515F720" w:rsidTr="01FF9DDD" w14:paraId="7E6B44B6">
        <w:tc>
          <w:tcPr>
            <w:tcW w:w="3900" w:type="dxa"/>
            <w:vMerge w:val="restart"/>
            <w:tcMar/>
          </w:tcPr>
          <w:p w:rsidR="34681C5C" w:rsidP="4515F720" w:rsidRDefault="34681C5C" w14:paraId="07E9D59E" w14:textId="3544762A">
            <w:pPr>
              <w:pStyle w:val="Normal"/>
            </w:pPr>
            <w:r w:rsidRPr="01FF9DDD" w:rsidR="34681C5C">
              <w:rPr>
                <w:rFonts w:ascii="Calibri" w:hAnsi="Calibri" w:eastAsia="Calibri" w:cs="Calibri"/>
                <w:b w:val="1"/>
                <w:bCs w:val="1"/>
                <w:noProof w:val="0"/>
                <w:color w:val="5E7F96"/>
                <w:sz w:val="22"/>
                <w:szCs w:val="22"/>
                <w:lang w:val="en-US"/>
              </w:rPr>
              <w:t>Leve</w:t>
            </w:r>
            <w:r w:rsidRPr="01FF9DDD" w:rsidR="65D6801B">
              <w:rPr>
                <w:rFonts w:ascii="Calibri" w:hAnsi="Calibri" w:eastAsia="Calibri" w:cs="Calibri"/>
                <w:b w:val="1"/>
                <w:bCs w:val="1"/>
                <w:noProof w:val="0"/>
                <w:color w:val="5E7F96"/>
                <w:sz w:val="22"/>
                <w:szCs w:val="22"/>
                <w:lang w:val="en-US"/>
              </w:rPr>
              <w:t>r</w:t>
            </w:r>
            <w:r w:rsidRPr="01FF9DDD" w:rsidR="34681C5C">
              <w:rPr>
                <w:rFonts w:ascii="Calibri" w:hAnsi="Calibri" w:eastAsia="Calibri" w:cs="Calibri"/>
                <w:b w:val="1"/>
                <w:bCs w:val="1"/>
                <w:noProof w:val="0"/>
                <w:color w:val="5E7F96"/>
                <w:sz w:val="22"/>
                <w:szCs w:val="22"/>
                <w:lang w:val="en-US"/>
              </w:rPr>
              <w:t xml:space="preserve"> 5: Space – to be, to rediscover self, and to find their voice on learning in this issue</w:t>
            </w:r>
            <w:r w:rsidRPr="01FF9DDD" w:rsidR="34681C5C">
              <w:rPr>
                <w:rFonts w:ascii="Calibri" w:hAnsi="Calibri" w:eastAsia="Calibri" w:cs="Calibri"/>
                <w:noProof w:val="0"/>
                <w:color w:val="5E7F96"/>
                <w:sz w:val="22"/>
                <w:szCs w:val="22"/>
                <w:lang w:val="en-US"/>
              </w:rPr>
              <w:t>. It is only natural that we all work at an incredible pace to make sure this group of learners are not disadvantaged against their peers, providing opportunity and exploration alongside the intensity of our expectations.</w:t>
            </w:r>
          </w:p>
        </w:tc>
        <w:tc>
          <w:tcPr>
            <w:tcW w:w="2430" w:type="dxa"/>
            <w:tcMar/>
          </w:tcPr>
          <w:p w:rsidR="4515F720" w:rsidP="4515F720" w:rsidRDefault="4515F720" w14:paraId="23100822" w14:textId="6C978E6C">
            <w:pPr>
              <w:pStyle w:val="Normal"/>
            </w:pPr>
            <w:r w:rsidR="156F76A7">
              <w:rPr/>
              <w:t xml:space="preserve">Develop a grounded sense of </w:t>
            </w:r>
            <w:r w:rsidR="08603762">
              <w:rPr/>
              <w:t>self and belonging.</w:t>
            </w:r>
          </w:p>
          <w:p w:rsidR="4515F720" w:rsidP="4515F720" w:rsidRDefault="4515F720" w14:paraId="6ED65374" w14:textId="53840239">
            <w:pPr>
              <w:pStyle w:val="Normal"/>
            </w:pPr>
          </w:p>
        </w:tc>
        <w:tc>
          <w:tcPr>
            <w:tcW w:w="3120" w:type="dxa"/>
            <w:tcMar/>
          </w:tcPr>
          <w:p w:rsidR="00CD5D08" w:rsidP="01FF9DDD" w:rsidRDefault="00CD5D08" w14:paraId="43016063" w14:textId="74CC3A0C">
            <w:pPr>
              <w:pStyle w:val="Normal"/>
              <w:bidi w:val="0"/>
              <w:spacing w:before="0" w:beforeAutospacing="off" w:after="0" w:afterAutospacing="off" w:line="259" w:lineRule="auto"/>
              <w:ind w:left="0" w:right="0"/>
              <w:jc w:val="left"/>
            </w:pPr>
            <w:r w:rsidR="00CD5D08">
              <w:rPr/>
              <w:t>Mindfulness</w:t>
            </w:r>
            <w:r w:rsidR="2DB8B4F5">
              <w:rPr/>
              <w:t xml:space="preserve"> – sounds around us.</w:t>
            </w:r>
          </w:p>
          <w:p w:rsidR="01FF9DDD" w:rsidP="01FF9DDD" w:rsidRDefault="01FF9DDD" w14:paraId="20FF0A6F" w14:textId="63102D1C">
            <w:pPr>
              <w:pStyle w:val="Normal"/>
              <w:bidi w:val="0"/>
              <w:spacing w:before="0" w:beforeAutospacing="off" w:after="0" w:afterAutospacing="off" w:line="259" w:lineRule="auto"/>
              <w:ind w:left="0" w:right="0"/>
              <w:jc w:val="left"/>
            </w:pPr>
          </w:p>
          <w:p w:rsidR="583BFADA" w:rsidP="01FF9DDD" w:rsidRDefault="583BFADA" w14:paraId="3E33FBEB" w14:textId="6C4FD08E">
            <w:pPr>
              <w:pStyle w:val="Normal"/>
              <w:bidi w:val="0"/>
              <w:spacing w:before="0" w:beforeAutospacing="off" w:after="0" w:afterAutospacing="off" w:line="259" w:lineRule="auto"/>
              <w:ind w:left="0" w:right="0"/>
              <w:jc w:val="left"/>
            </w:pPr>
            <w:r w:rsidR="583BFADA">
              <w:rPr/>
              <w:t>Sound bath</w:t>
            </w:r>
          </w:p>
          <w:p w:rsidR="01FF9DDD" w:rsidP="01FF9DDD" w:rsidRDefault="01FF9DDD" w14:paraId="7BBA4729" w14:textId="6B1169ED">
            <w:pPr>
              <w:pStyle w:val="Normal"/>
              <w:bidi w:val="0"/>
              <w:spacing w:before="0" w:beforeAutospacing="off" w:after="0" w:afterAutospacing="off" w:line="259" w:lineRule="auto"/>
              <w:ind w:left="0" w:right="0"/>
              <w:jc w:val="left"/>
            </w:pPr>
          </w:p>
          <w:p w:rsidR="583BFADA" w:rsidP="01FF9DDD" w:rsidRDefault="583BFADA" w14:paraId="4C3009BA" w14:textId="0E469D59">
            <w:pPr>
              <w:pStyle w:val="Normal"/>
              <w:bidi w:val="0"/>
              <w:spacing w:before="0" w:beforeAutospacing="off" w:after="0" w:afterAutospacing="off" w:line="259" w:lineRule="auto"/>
              <w:ind w:left="0" w:right="0"/>
              <w:jc w:val="left"/>
            </w:pPr>
            <w:r w:rsidR="583BFADA">
              <w:rPr/>
              <w:t>Make a happiness box</w:t>
            </w:r>
          </w:p>
          <w:p w:rsidR="389B7842" w:rsidP="4515F720" w:rsidRDefault="389B7842" w14:paraId="667D7927" w14:textId="496FE657">
            <w:pPr>
              <w:pStyle w:val="Normal"/>
            </w:pPr>
          </w:p>
        </w:tc>
        <w:tc>
          <w:tcPr>
            <w:tcW w:w="6062" w:type="dxa"/>
            <w:tcMar/>
          </w:tcPr>
          <w:p w:rsidR="4515F720" w:rsidP="4515F720" w:rsidRDefault="4515F720" w14:paraId="4CE91A68" w14:textId="060137BA">
            <w:pPr>
              <w:pStyle w:val="Normal"/>
            </w:pPr>
            <w:r w:rsidR="3788E115">
              <w:rPr/>
              <w:t xml:space="preserve">Pupils </w:t>
            </w:r>
            <w:r w:rsidR="400A37B6">
              <w:rPr/>
              <w:t xml:space="preserve">will </w:t>
            </w:r>
            <w:r w:rsidR="4967A9BC">
              <w:rPr/>
              <w:t xml:space="preserve">have developed some </w:t>
            </w:r>
            <w:r w:rsidR="6AD525AA">
              <w:rPr/>
              <w:t xml:space="preserve">understanding of anxiety management and learning how to </w:t>
            </w:r>
            <w:r w:rsidR="78774DE4">
              <w:rPr/>
              <w:t>be ‘in the moment’</w:t>
            </w:r>
            <w:r w:rsidR="6AD525AA">
              <w:rPr/>
              <w:t xml:space="preserve"> (</w:t>
            </w:r>
            <w:r w:rsidR="6AD525AA">
              <w:rPr/>
              <w:t>mindfulness)</w:t>
            </w:r>
            <w:r w:rsidR="46F16E38">
              <w:rPr/>
              <w:t>.</w:t>
            </w:r>
          </w:p>
          <w:p w:rsidR="4515F720" w:rsidP="4515F720" w:rsidRDefault="4515F720" w14:paraId="1756BFFD" w14:textId="7B035194">
            <w:pPr>
              <w:pStyle w:val="Normal"/>
            </w:pPr>
          </w:p>
          <w:p w:rsidR="4515F720" w:rsidP="4515F720" w:rsidRDefault="4515F720" w14:paraId="0BBF66A8" w14:textId="0C9A1260">
            <w:pPr>
              <w:pStyle w:val="Normal"/>
            </w:pPr>
            <w:r w:rsidR="46F16E38">
              <w:rPr/>
              <w:t xml:space="preserve">Pupils will have further developed their sense of self, understanding their wants and needs, and understanding what makes them </w:t>
            </w:r>
            <w:r w:rsidR="23E1A2CB">
              <w:rPr/>
              <w:t>happy, sad, anxious etc.</w:t>
            </w:r>
          </w:p>
          <w:p w:rsidR="4515F720" w:rsidP="4515F720" w:rsidRDefault="4515F720" w14:paraId="1CE4FF03" w14:textId="4086EB86">
            <w:pPr>
              <w:pStyle w:val="Normal"/>
            </w:pPr>
          </w:p>
        </w:tc>
      </w:tr>
      <w:tr w:rsidR="01FF9DDD" w:rsidTr="01FF9DDD" w14:paraId="44144834">
        <w:tc>
          <w:tcPr>
            <w:tcW w:w="3900" w:type="dxa"/>
            <w:vMerge/>
            <w:tcMar/>
          </w:tcPr>
          <w:p w14:paraId="1549BF7B"/>
        </w:tc>
        <w:tc>
          <w:tcPr>
            <w:tcW w:w="2430" w:type="dxa"/>
            <w:tcMar/>
          </w:tcPr>
          <w:p w:rsidR="4EE0138D" w:rsidP="01FF9DDD" w:rsidRDefault="4EE0138D" w14:paraId="45AF6DD2" w14:textId="5E7CBA8D">
            <w:pPr>
              <w:pStyle w:val="Normal"/>
            </w:pPr>
            <w:r w:rsidR="4EE0138D">
              <w:rPr/>
              <w:t>To help pupils rebuild a sense of meaning a direction to their learning.</w:t>
            </w:r>
          </w:p>
          <w:p w:rsidR="01FF9DDD" w:rsidP="01FF9DDD" w:rsidRDefault="01FF9DDD" w14:paraId="1A6EF3C8" w14:textId="5FDFD41C">
            <w:pPr>
              <w:pStyle w:val="Normal"/>
            </w:pPr>
          </w:p>
        </w:tc>
        <w:tc>
          <w:tcPr>
            <w:tcW w:w="3120" w:type="dxa"/>
            <w:tcMar/>
          </w:tcPr>
          <w:p w:rsidR="4EE0138D" w:rsidP="01FF9DDD" w:rsidRDefault="4EE0138D" w14:paraId="3C234FAA" w14:textId="5268DF4F">
            <w:pPr>
              <w:pStyle w:val="Normal"/>
            </w:pPr>
            <w:r w:rsidR="4EE0138D">
              <w:rPr/>
              <w:t xml:space="preserve">My life goals, </w:t>
            </w:r>
          </w:p>
          <w:p w:rsidR="4EE0138D" w:rsidP="01FF9DDD" w:rsidRDefault="4EE0138D" w14:paraId="22122255" w14:textId="49E7F787">
            <w:pPr>
              <w:pStyle w:val="Normal"/>
            </w:pPr>
            <w:r w:rsidR="4EE0138D">
              <w:rPr/>
              <w:t>Life timeline,</w:t>
            </w:r>
          </w:p>
          <w:p w:rsidR="01FF9DDD" w:rsidP="01FF9DDD" w:rsidRDefault="01FF9DDD" w14:paraId="3E7242EE" w14:textId="1FC985B0">
            <w:pPr>
              <w:pStyle w:val="Normal"/>
            </w:pPr>
          </w:p>
        </w:tc>
        <w:tc>
          <w:tcPr>
            <w:tcW w:w="6062" w:type="dxa"/>
            <w:tcMar/>
          </w:tcPr>
          <w:p w:rsidR="4EE0138D" w:rsidP="01FF9DDD" w:rsidRDefault="4EE0138D" w14:paraId="2A7EE636" w14:textId="1F5CB940">
            <w:pPr>
              <w:pStyle w:val="Normal"/>
            </w:pPr>
            <w:r w:rsidR="4EE0138D">
              <w:rPr/>
              <w:t>Pupils will have further developed their understanding of their future and how they can shape that future.</w:t>
            </w:r>
          </w:p>
          <w:p w:rsidR="01FF9DDD" w:rsidP="01FF9DDD" w:rsidRDefault="01FF9DDD" w14:paraId="4D1C9197" w14:textId="7AB75AC2">
            <w:pPr>
              <w:pStyle w:val="Normal"/>
            </w:pPr>
          </w:p>
        </w:tc>
      </w:tr>
      <w:tr w:rsidR="01FF9DDD" w:rsidTr="01FF9DDD" w14:paraId="77122322">
        <w:tc>
          <w:tcPr>
            <w:tcW w:w="15512" w:type="dxa"/>
            <w:gridSpan w:val="4"/>
            <w:tcMar/>
          </w:tcPr>
          <w:p w:rsidR="3EFCDD3A" w:rsidP="01FF9DDD" w:rsidRDefault="3EFCDD3A" w14:paraId="650E0BF4" w14:textId="0D51A44E">
            <w:pPr>
              <w:pStyle w:val="Normal"/>
              <w:rPr>
                <w:rFonts w:ascii="Calibri" w:hAnsi="Calibri" w:eastAsia="Calibri" w:cs="Calibri"/>
                <w:b w:val="1"/>
                <w:bCs w:val="1"/>
                <w:noProof w:val="0"/>
                <w:color w:val="5E7F96"/>
                <w:sz w:val="22"/>
                <w:szCs w:val="22"/>
                <w:lang w:val="en-US"/>
              </w:rPr>
            </w:pPr>
            <w:r w:rsidRPr="01FF9DDD" w:rsidR="3EFCDD3A">
              <w:rPr>
                <w:rFonts w:ascii="Calibri" w:hAnsi="Calibri" w:eastAsia="Calibri" w:cs="Calibri"/>
                <w:b w:val="1"/>
                <w:bCs w:val="1"/>
                <w:noProof w:val="0"/>
                <w:color w:val="5E7F96"/>
                <w:sz w:val="22"/>
                <w:szCs w:val="22"/>
                <w:lang w:val="en-US"/>
              </w:rPr>
              <w:t>Resources:</w:t>
            </w:r>
          </w:p>
          <w:p w:rsidR="01FF9DDD" w:rsidP="01FF9DDD" w:rsidRDefault="01FF9DDD" w14:paraId="7E0F668E" w14:textId="600CE1F0">
            <w:pPr>
              <w:pStyle w:val="Normal"/>
              <w:rPr>
                <w:rFonts w:ascii="Calibri" w:hAnsi="Calibri" w:eastAsia="Calibri" w:cs="Calibri"/>
                <w:b w:val="1"/>
                <w:bCs w:val="1"/>
                <w:noProof w:val="0"/>
                <w:color w:val="5E7F96"/>
                <w:sz w:val="22"/>
                <w:szCs w:val="22"/>
                <w:lang w:val="en-US"/>
              </w:rPr>
            </w:pPr>
          </w:p>
          <w:p w:rsidR="3EFCDD3A" w:rsidP="01FF9DDD" w:rsidRDefault="3EFCDD3A" w14:paraId="3C2E7446" w14:textId="74AA2A30">
            <w:pPr>
              <w:pStyle w:val="Normal"/>
            </w:pPr>
            <w:hyperlink r:id="R767c2f8ca5ee42aa">
              <w:r w:rsidRPr="01FF9DDD" w:rsidR="3EFCDD3A">
                <w:rPr>
                  <w:rStyle w:val="Hyperlink"/>
                  <w:rFonts w:ascii="Calibri" w:hAnsi="Calibri" w:eastAsia="Calibri" w:cs="Calibri"/>
                  <w:noProof w:val="0"/>
                  <w:sz w:val="22"/>
                  <w:szCs w:val="22"/>
                  <w:lang w:val="en-GB"/>
                </w:rPr>
                <w:t>https://www.partnershipforchildren.org.uk/</w:t>
              </w:r>
            </w:hyperlink>
          </w:p>
          <w:p w:rsidR="01FF9DDD" w:rsidP="01FF9DDD" w:rsidRDefault="01FF9DDD" w14:paraId="7AB14F4B" w14:textId="6BD19F93">
            <w:pPr>
              <w:pStyle w:val="Normal"/>
              <w:rPr>
                <w:rFonts w:ascii="Calibri" w:hAnsi="Calibri" w:eastAsia="Calibri" w:cs="Calibri"/>
                <w:noProof w:val="0"/>
                <w:sz w:val="22"/>
                <w:szCs w:val="22"/>
                <w:lang w:val="en-GB"/>
              </w:rPr>
            </w:pPr>
          </w:p>
          <w:p w:rsidR="3EFCDD3A" w:rsidP="01FF9DDD" w:rsidRDefault="3EFCDD3A" w14:paraId="59D02FB9" w14:textId="6B26D8A5">
            <w:pPr>
              <w:pStyle w:val="Normal"/>
            </w:pPr>
            <w:hyperlink r:id="R39348a41740f4411">
              <w:r w:rsidRPr="01FF9DDD" w:rsidR="3EFCDD3A">
                <w:rPr>
                  <w:rStyle w:val="Hyperlink"/>
                  <w:rFonts w:ascii="Calibri" w:hAnsi="Calibri" w:eastAsia="Calibri" w:cs="Calibri"/>
                  <w:noProof w:val="0"/>
                  <w:sz w:val="22"/>
                  <w:szCs w:val="22"/>
                  <w:lang w:val="en-GB"/>
                </w:rPr>
                <w:t>https://mindup.org.uk/circiculum-overview/</w:t>
              </w:r>
            </w:hyperlink>
          </w:p>
          <w:p w:rsidR="01FF9DDD" w:rsidP="01FF9DDD" w:rsidRDefault="01FF9DDD" w14:paraId="637820F4" w14:textId="174FEA2D">
            <w:pPr>
              <w:pStyle w:val="Normal"/>
              <w:rPr>
                <w:rFonts w:ascii="Calibri" w:hAnsi="Calibri" w:eastAsia="Calibri" w:cs="Calibri"/>
                <w:noProof w:val="0"/>
                <w:sz w:val="22"/>
                <w:szCs w:val="22"/>
                <w:lang w:val="en-GB"/>
              </w:rPr>
            </w:pPr>
          </w:p>
          <w:p w:rsidR="3EFCDD3A" w:rsidP="01FF9DDD" w:rsidRDefault="3EFCDD3A" w14:paraId="5C320EE6" w14:textId="28F23969">
            <w:pPr>
              <w:pStyle w:val="Normal"/>
            </w:pPr>
            <w:hyperlink r:id="R11cd5b55c2f64eca">
              <w:r w:rsidRPr="01FF9DDD" w:rsidR="3EFCDD3A">
                <w:rPr>
                  <w:rStyle w:val="Hyperlink"/>
                  <w:rFonts w:ascii="Calibri" w:hAnsi="Calibri" w:eastAsia="Calibri" w:cs="Calibri"/>
                  <w:noProof w:val="0"/>
                  <w:sz w:val="22"/>
                  <w:szCs w:val="22"/>
                  <w:lang w:val="en-GB"/>
                </w:rPr>
                <w:t>https://www.cdec.org.uk/use-our-resources/resource-boxes/</w:t>
              </w:r>
            </w:hyperlink>
          </w:p>
          <w:p w:rsidR="01FF9DDD" w:rsidP="01FF9DDD" w:rsidRDefault="01FF9DDD" w14:paraId="61FF8245" w14:textId="6FEDC200">
            <w:pPr>
              <w:pStyle w:val="Normal"/>
              <w:rPr>
                <w:rFonts w:ascii="Calibri" w:hAnsi="Calibri" w:eastAsia="Calibri" w:cs="Calibri"/>
                <w:noProof w:val="0"/>
                <w:sz w:val="22"/>
                <w:szCs w:val="22"/>
                <w:lang w:val="en-GB"/>
              </w:rPr>
            </w:pPr>
          </w:p>
          <w:p w:rsidR="3EFCDD3A" w:rsidP="01FF9DDD" w:rsidRDefault="3EFCDD3A" w14:paraId="2E3689A9" w14:textId="36AEEAD5">
            <w:pPr>
              <w:pStyle w:val="Normal"/>
              <w:rPr>
                <w:rFonts w:ascii="Calibri" w:hAnsi="Calibri" w:eastAsia="Calibri" w:cs="Calibri"/>
                <w:noProof w:val="0"/>
                <w:sz w:val="22"/>
                <w:szCs w:val="22"/>
                <w:lang w:val="en-GB"/>
              </w:rPr>
            </w:pPr>
            <w:r w:rsidRPr="01FF9DDD" w:rsidR="3EFCDD3A">
              <w:rPr>
                <w:rFonts w:ascii="Calibri" w:hAnsi="Calibri" w:eastAsia="Calibri" w:cs="Calibri"/>
                <w:noProof w:val="0"/>
                <w:sz w:val="22"/>
                <w:szCs w:val="22"/>
                <w:lang w:val="en-GB"/>
              </w:rPr>
              <w:t xml:space="preserve">Make a </w:t>
            </w:r>
            <w:proofErr w:type="spellStart"/>
            <w:r w:rsidRPr="01FF9DDD" w:rsidR="3EFCDD3A">
              <w:rPr>
                <w:rFonts w:ascii="Calibri" w:hAnsi="Calibri" w:eastAsia="Calibri" w:cs="Calibri"/>
                <w:noProof w:val="0"/>
                <w:sz w:val="22"/>
                <w:szCs w:val="22"/>
                <w:lang w:val="en-GB"/>
              </w:rPr>
              <w:t>Covid</w:t>
            </w:r>
            <w:proofErr w:type="spellEnd"/>
            <w:r w:rsidRPr="01FF9DDD" w:rsidR="3EFCDD3A">
              <w:rPr>
                <w:rFonts w:ascii="Calibri" w:hAnsi="Calibri" w:eastAsia="Calibri" w:cs="Calibri"/>
                <w:noProof w:val="0"/>
                <w:sz w:val="22"/>
                <w:szCs w:val="22"/>
                <w:lang w:val="en-GB"/>
              </w:rPr>
              <w:t xml:space="preserve"> Time Capsule: </w:t>
            </w:r>
            <w:hyperlink r:id="R6876c73b682f44d3">
              <w:r w:rsidRPr="01FF9DDD" w:rsidR="3EFCDD3A">
                <w:rPr>
                  <w:rStyle w:val="Hyperlink"/>
                  <w:rFonts w:ascii="Calibri" w:hAnsi="Calibri" w:eastAsia="Calibri" w:cs="Calibri"/>
                  <w:noProof w:val="0"/>
                  <w:sz w:val="22"/>
                  <w:szCs w:val="22"/>
                  <w:lang w:val="en-GB"/>
                </w:rPr>
                <w:t>https://www.cumbria.gov.uk/coronavirus/getting%20back%20to%20school/Embedded%20documents/Welcoming%20pupils%20back/Covid-19%20Time%20Capsule.pdf</w:t>
              </w:r>
            </w:hyperlink>
          </w:p>
          <w:p w:rsidR="01FF9DDD" w:rsidP="01FF9DDD" w:rsidRDefault="01FF9DDD" w14:paraId="68603821" w14:textId="0BD2F131">
            <w:pPr>
              <w:pStyle w:val="Normal"/>
              <w:rPr>
                <w:rFonts w:ascii="Calibri" w:hAnsi="Calibri" w:eastAsia="Calibri" w:cs="Calibri"/>
                <w:noProof w:val="0"/>
                <w:sz w:val="22"/>
                <w:szCs w:val="22"/>
                <w:lang w:val="en-GB"/>
              </w:rPr>
            </w:pPr>
          </w:p>
          <w:p w:rsidR="3EFCDD3A" w:rsidP="01FF9DDD" w:rsidRDefault="3EFCDD3A" w14:paraId="6428B0E2" w14:textId="3B89C9A9">
            <w:pPr>
              <w:pStyle w:val="Normal"/>
              <w:rPr>
                <w:rFonts w:ascii="Calibri" w:hAnsi="Calibri" w:eastAsia="Calibri" w:cs="Calibri"/>
                <w:noProof w:val="0"/>
                <w:sz w:val="22"/>
                <w:szCs w:val="22"/>
                <w:lang w:val="en-GB"/>
              </w:rPr>
            </w:pPr>
            <w:r w:rsidRPr="01FF9DDD" w:rsidR="3EFCDD3A">
              <w:rPr>
                <w:rFonts w:ascii="Calibri" w:hAnsi="Calibri" w:eastAsia="Calibri" w:cs="Calibri"/>
                <w:noProof w:val="0"/>
                <w:sz w:val="22"/>
                <w:szCs w:val="22"/>
                <w:lang w:val="en-GB"/>
              </w:rPr>
              <w:t xml:space="preserve">Many ways to share a hug: </w:t>
            </w:r>
            <w:hyperlink r:id="R5e80d5957e6048b2">
              <w:r w:rsidRPr="01FF9DDD" w:rsidR="3EFCDD3A">
                <w:rPr>
                  <w:rStyle w:val="Hyperlink"/>
                  <w:rFonts w:ascii="Calibri" w:hAnsi="Calibri" w:eastAsia="Calibri" w:cs="Calibri"/>
                  <w:noProof w:val="0"/>
                  <w:sz w:val="22"/>
                  <w:szCs w:val="22"/>
                  <w:lang w:val="en-GB"/>
                </w:rPr>
                <w:t>https://www.cumbria.gov.uk/coronavirus/getting%20back%20to%20school/Embedded%20documents/Reengaging%20pupils%20with%20learning/Ways%20to%20share%20a%20hug.pdf</w:t>
              </w:r>
            </w:hyperlink>
          </w:p>
          <w:p w:rsidR="01FF9DDD" w:rsidP="01FF9DDD" w:rsidRDefault="01FF9DDD" w14:paraId="7FCD5D71" w14:textId="08BB79DA">
            <w:pPr>
              <w:pStyle w:val="Normal"/>
              <w:rPr>
                <w:rFonts w:ascii="Calibri" w:hAnsi="Calibri" w:eastAsia="Calibri" w:cs="Calibri"/>
                <w:noProof w:val="0"/>
                <w:sz w:val="22"/>
                <w:szCs w:val="22"/>
                <w:lang w:val="en-GB"/>
              </w:rPr>
            </w:pPr>
          </w:p>
          <w:p w:rsidR="3EFCDD3A" w:rsidP="01FF9DDD" w:rsidRDefault="3EFCDD3A" w14:paraId="629A008B" w14:textId="21CED764">
            <w:pPr>
              <w:pStyle w:val="Normal"/>
              <w:rPr>
                <w:rFonts w:ascii="Calibri" w:hAnsi="Calibri" w:eastAsia="Calibri" w:cs="Calibri"/>
                <w:noProof w:val="0"/>
                <w:sz w:val="22"/>
                <w:szCs w:val="22"/>
                <w:lang w:val="en-GB"/>
              </w:rPr>
            </w:pPr>
            <w:r w:rsidRPr="01FF9DDD" w:rsidR="3EFCDD3A">
              <w:rPr>
                <w:rFonts w:ascii="Calibri" w:hAnsi="Calibri" w:eastAsia="Calibri" w:cs="Calibri"/>
                <w:noProof w:val="0"/>
                <w:sz w:val="22"/>
                <w:szCs w:val="22"/>
                <w:lang w:val="en-GB"/>
              </w:rPr>
              <w:t xml:space="preserve">I have, I can, I am sheet: </w:t>
            </w:r>
            <w:hyperlink r:id="R6a758e57bc5945b5">
              <w:r w:rsidRPr="01FF9DDD" w:rsidR="3EFCDD3A">
                <w:rPr>
                  <w:rStyle w:val="Hyperlink"/>
                  <w:rFonts w:ascii="Calibri" w:hAnsi="Calibri" w:eastAsia="Calibri" w:cs="Calibri"/>
                  <w:noProof w:val="0"/>
                  <w:sz w:val="22"/>
                  <w:szCs w:val="22"/>
                  <w:lang w:val="en-GB"/>
                </w:rPr>
                <w:t>https://www.cumbria.gov.uk/coronavirus/getting%20back%20to%20school/Embedded%20documents/list%20of%20transition%20resources/I%20have%20I%20am%20I%20can%20sheet.pdf</w:t>
              </w:r>
            </w:hyperlink>
          </w:p>
          <w:p w:rsidR="01FF9DDD" w:rsidP="01FF9DDD" w:rsidRDefault="01FF9DDD" w14:paraId="26989714" w14:textId="7E140549">
            <w:pPr>
              <w:pStyle w:val="Normal"/>
              <w:rPr>
                <w:rFonts w:ascii="Calibri" w:hAnsi="Calibri" w:eastAsia="Calibri" w:cs="Calibri"/>
                <w:noProof w:val="0"/>
                <w:sz w:val="22"/>
                <w:szCs w:val="22"/>
                <w:lang w:val="en-GB"/>
              </w:rPr>
            </w:pPr>
          </w:p>
          <w:p w:rsidR="3EFCDD3A" w:rsidP="01FF9DDD" w:rsidRDefault="3EFCDD3A" w14:paraId="0D09FAF5" w14:textId="665CE83E">
            <w:pPr>
              <w:pStyle w:val="Normal"/>
              <w:rPr>
                <w:rFonts w:ascii="Calibri" w:hAnsi="Calibri" w:eastAsia="Calibri" w:cs="Calibri"/>
                <w:noProof w:val="0"/>
                <w:sz w:val="22"/>
                <w:szCs w:val="22"/>
                <w:lang w:val="en-GB"/>
              </w:rPr>
            </w:pPr>
            <w:r w:rsidRPr="01FF9DDD" w:rsidR="3EFCDD3A">
              <w:rPr>
                <w:rFonts w:ascii="Calibri" w:hAnsi="Calibri" w:eastAsia="Calibri" w:cs="Calibri"/>
                <w:noProof w:val="0"/>
                <w:sz w:val="22"/>
                <w:szCs w:val="22"/>
                <w:lang w:val="en-GB"/>
              </w:rPr>
              <w:t>Happiness box:</w:t>
            </w:r>
          </w:p>
          <w:p w:rsidR="3EFCDD3A" w:rsidP="01FF9DDD" w:rsidRDefault="3EFCDD3A" w14:paraId="6958A447" w14:textId="381CB2E9">
            <w:pPr>
              <w:pStyle w:val="Normal"/>
            </w:pPr>
            <w:hyperlink r:id="R43a3dc31a66042b7">
              <w:r w:rsidRPr="01FF9DDD" w:rsidR="3EFCDD3A">
                <w:rPr>
                  <w:rStyle w:val="Hyperlink"/>
                  <w:rFonts w:ascii="Calibri" w:hAnsi="Calibri" w:eastAsia="Calibri" w:cs="Calibri"/>
                  <w:noProof w:val="0"/>
                  <w:sz w:val="22"/>
                  <w:szCs w:val="22"/>
                  <w:lang w:val="en-GB"/>
                </w:rPr>
                <w:t>https://www.evidenceforlearning.net/wp-content/uploads/2020/05/Rationale-for-the-Happiness-Box-Bev-Cockbill-Recovery-Curriculum-LearningShared-Ep-7.pdf</w:t>
              </w:r>
            </w:hyperlink>
          </w:p>
          <w:p w:rsidR="01FF9DDD" w:rsidP="01FF9DDD" w:rsidRDefault="01FF9DDD" w14:paraId="7B5883DD" w14:textId="5FBCFA7F">
            <w:pPr>
              <w:pStyle w:val="Normal"/>
              <w:rPr>
                <w:rFonts w:ascii="Calibri" w:hAnsi="Calibri" w:eastAsia="Calibri" w:cs="Calibri"/>
                <w:noProof w:val="0"/>
                <w:sz w:val="22"/>
                <w:szCs w:val="22"/>
                <w:lang w:val="en-GB"/>
              </w:rPr>
            </w:pPr>
          </w:p>
          <w:p w:rsidR="3EFCDD3A" w:rsidP="01FF9DDD" w:rsidRDefault="3EFCDD3A" w14:paraId="6848B79F" w14:textId="5B8C27A8">
            <w:pPr>
              <w:pStyle w:val="Normal"/>
              <w:rPr>
                <w:rFonts w:ascii="Calibri" w:hAnsi="Calibri" w:eastAsia="Calibri" w:cs="Calibri"/>
                <w:noProof w:val="0"/>
                <w:sz w:val="22"/>
                <w:szCs w:val="22"/>
                <w:lang w:val="en-GB"/>
              </w:rPr>
            </w:pPr>
            <w:r w:rsidRPr="01FF9DDD" w:rsidR="3EFCDD3A">
              <w:rPr>
                <w:rFonts w:ascii="Calibri" w:hAnsi="Calibri" w:eastAsia="Calibri" w:cs="Calibri"/>
                <w:noProof w:val="0"/>
                <w:sz w:val="22"/>
                <w:szCs w:val="22"/>
                <w:lang w:val="en-GB"/>
              </w:rPr>
              <w:t>Everybody worries....ebook</w:t>
            </w:r>
          </w:p>
          <w:p w:rsidR="3EFCDD3A" w:rsidP="01FF9DDD" w:rsidRDefault="3EFCDD3A" w14:paraId="0B374912" w14:textId="42E8BFC0">
            <w:pPr>
              <w:pStyle w:val="Normal"/>
            </w:pPr>
            <w:hyperlink r:id="R5e39befd731648a7">
              <w:r w:rsidRPr="01FF9DDD" w:rsidR="3EFCDD3A">
                <w:rPr>
                  <w:rStyle w:val="Hyperlink"/>
                  <w:rFonts w:ascii="Calibri" w:hAnsi="Calibri" w:eastAsia="Calibri" w:cs="Calibri"/>
                  <w:noProof w:val="0"/>
                  <w:sz w:val="22"/>
                  <w:szCs w:val="22"/>
                  <w:lang w:val="en-GB"/>
                </w:rPr>
                <w:t>https://en.calameo.com/read/000777721945cfe5bb9cc?authid=Xu9pcOzU3TQx</w:t>
              </w:r>
            </w:hyperlink>
          </w:p>
          <w:p w:rsidR="01FF9DDD" w:rsidP="01FF9DDD" w:rsidRDefault="01FF9DDD" w14:paraId="1BD8E78B" w14:textId="59A86FBF">
            <w:pPr>
              <w:pStyle w:val="Normal"/>
              <w:rPr>
                <w:rFonts w:ascii="Calibri" w:hAnsi="Calibri" w:eastAsia="Calibri" w:cs="Calibri"/>
                <w:noProof w:val="0"/>
                <w:sz w:val="22"/>
                <w:szCs w:val="22"/>
                <w:lang w:val="en-GB"/>
              </w:rPr>
            </w:pPr>
          </w:p>
          <w:p w:rsidR="44D7EE81" w:rsidP="01FF9DDD" w:rsidRDefault="44D7EE81" w14:paraId="2E046890" w14:textId="1AADBB9F">
            <w:pPr>
              <w:pStyle w:val="Normal"/>
              <w:rPr>
                <w:rFonts w:ascii="Calibri" w:hAnsi="Calibri" w:eastAsia="Calibri" w:cs="Calibri"/>
                <w:noProof w:val="0"/>
                <w:sz w:val="22"/>
                <w:szCs w:val="22"/>
                <w:lang w:val="en-GB"/>
              </w:rPr>
            </w:pPr>
            <w:r w:rsidRPr="01FF9DDD" w:rsidR="44D7EE81">
              <w:rPr>
                <w:rFonts w:ascii="Calibri" w:hAnsi="Calibri" w:eastAsia="Calibri" w:cs="Calibri"/>
                <w:noProof w:val="0"/>
                <w:sz w:val="22"/>
                <w:szCs w:val="22"/>
                <w:lang w:val="en-GB"/>
              </w:rPr>
              <w:t xml:space="preserve">Beyond words – online </w:t>
            </w:r>
            <w:r w:rsidRPr="01FF9DDD" w:rsidR="44D7EE81">
              <w:rPr>
                <w:rFonts w:ascii="Calibri" w:hAnsi="Calibri" w:eastAsia="Calibri" w:cs="Calibri"/>
                <w:noProof w:val="0"/>
                <w:sz w:val="22"/>
                <w:szCs w:val="22"/>
                <w:lang w:val="en-GB"/>
              </w:rPr>
              <w:t>ebook</w:t>
            </w:r>
            <w:r w:rsidRPr="01FF9DDD" w:rsidR="44D7EE81">
              <w:rPr>
                <w:rFonts w:ascii="Calibri" w:hAnsi="Calibri" w:eastAsia="Calibri" w:cs="Calibri"/>
                <w:noProof w:val="0"/>
                <w:sz w:val="22"/>
                <w:szCs w:val="22"/>
                <w:lang w:val="en-GB"/>
              </w:rPr>
              <w:t>: Good and bad days during lockdown:</w:t>
            </w:r>
          </w:p>
          <w:p w:rsidR="44D7EE81" w:rsidP="01FF9DDD" w:rsidRDefault="44D7EE81" w14:paraId="67CAF456" w14:textId="74AA2A30">
            <w:pPr>
              <w:pStyle w:val="Normal"/>
            </w:pPr>
            <w:hyperlink r:id="R401f0e4390e842b8">
              <w:r w:rsidRPr="01FF9DDD" w:rsidR="44D7EE81">
                <w:rPr>
                  <w:rStyle w:val="Hyperlink"/>
                  <w:rFonts w:ascii="Calibri" w:hAnsi="Calibri" w:eastAsia="Calibri" w:cs="Calibri"/>
                  <w:noProof w:val="0"/>
                  <w:sz w:val="22"/>
                  <w:szCs w:val="22"/>
                  <w:lang w:val="en-GB"/>
                </w:rPr>
                <w:t>https://www.partnershipforchildren.org.uk/</w:t>
              </w:r>
            </w:hyperlink>
          </w:p>
          <w:p w:rsidR="01FF9DDD" w:rsidP="01FF9DDD" w:rsidRDefault="01FF9DDD" w14:paraId="0C9F2293" w14:textId="6BD19F93">
            <w:pPr>
              <w:pStyle w:val="Normal"/>
              <w:rPr>
                <w:rFonts w:ascii="Calibri" w:hAnsi="Calibri" w:eastAsia="Calibri" w:cs="Calibri"/>
                <w:noProof w:val="0"/>
                <w:sz w:val="22"/>
                <w:szCs w:val="22"/>
                <w:lang w:val="en-GB"/>
              </w:rPr>
            </w:pPr>
          </w:p>
          <w:p w:rsidR="44D7EE81" w:rsidP="01FF9DDD" w:rsidRDefault="44D7EE81" w14:paraId="10F22A7A" w14:textId="6B26D8A5">
            <w:pPr>
              <w:pStyle w:val="Normal"/>
            </w:pPr>
            <w:hyperlink r:id="R4f105c7b64954b44">
              <w:r w:rsidRPr="01FF9DDD" w:rsidR="44D7EE81">
                <w:rPr>
                  <w:rStyle w:val="Hyperlink"/>
                  <w:rFonts w:ascii="Calibri" w:hAnsi="Calibri" w:eastAsia="Calibri" w:cs="Calibri"/>
                  <w:noProof w:val="0"/>
                  <w:sz w:val="22"/>
                  <w:szCs w:val="22"/>
                  <w:lang w:val="en-GB"/>
                </w:rPr>
                <w:t>https://mindup.org.uk/circiculum-overview/</w:t>
              </w:r>
            </w:hyperlink>
          </w:p>
          <w:p w:rsidR="01FF9DDD" w:rsidP="01FF9DDD" w:rsidRDefault="01FF9DDD" w14:paraId="3A4C27DF" w14:textId="174FEA2D">
            <w:pPr>
              <w:pStyle w:val="Normal"/>
              <w:rPr>
                <w:rFonts w:ascii="Calibri" w:hAnsi="Calibri" w:eastAsia="Calibri" w:cs="Calibri"/>
                <w:noProof w:val="0"/>
                <w:sz w:val="22"/>
                <w:szCs w:val="22"/>
                <w:lang w:val="en-GB"/>
              </w:rPr>
            </w:pPr>
          </w:p>
          <w:p w:rsidR="44D7EE81" w:rsidP="01FF9DDD" w:rsidRDefault="44D7EE81" w14:paraId="397C9A07" w14:textId="28F23969">
            <w:pPr>
              <w:pStyle w:val="Normal"/>
            </w:pPr>
            <w:hyperlink r:id="R04bc717af18d40a3">
              <w:r w:rsidRPr="01FF9DDD" w:rsidR="44D7EE81">
                <w:rPr>
                  <w:rStyle w:val="Hyperlink"/>
                  <w:rFonts w:ascii="Calibri" w:hAnsi="Calibri" w:eastAsia="Calibri" w:cs="Calibri"/>
                  <w:noProof w:val="0"/>
                  <w:sz w:val="22"/>
                  <w:szCs w:val="22"/>
                  <w:lang w:val="en-GB"/>
                </w:rPr>
                <w:t>https://www.cdec.org.uk/use-our-resources/resource-boxes/</w:t>
              </w:r>
            </w:hyperlink>
          </w:p>
          <w:p w:rsidR="01FF9DDD" w:rsidP="01FF9DDD" w:rsidRDefault="01FF9DDD" w14:paraId="7D63C8F5" w14:textId="6FEDC200">
            <w:pPr>
              <w:pStyle w:val="Normal"/>
              <w:rPr>
                <w:rFonts w:ascii="Calibri" w:hAnsi="Calibri" w:eastAsia="Calibri" w:cs="Calibri"/>
                <w:noProof w:val="0"/>
                <w:sz w:val="22"/>
                <w:szCs w:val="22"/>
                <w:lang w:val="en-GB"/>
              </w:rPr>
            </w:pPr>
          </w:p>
          <w:p w:rsidR="44D7EE81" w:rsidP="01FF9DDD" w:rsidRDefault="44D7EE81" w14:paraId="314A2792" w14:textId="135A9E9F">
            <w:pPr>
              <w:pStyle w:val="Normal"/>
              <w:rPr>
                <w:rFonts w:ascii="Calibri" w:hAnsi="Calibri" w:eastAsia="Calibri" w:cs="Calibri"/>
                <w:noProof w:val="0"/>
                <w:sz w:val="22"/>
                <w:szCs w:val="22"/>
                <w:lang w:val="en-GB"/>
              </w:rPr>
            </w:pPr>
            <w:r w:rsidRPr="01FF9DDD" w:rsidR="44D7EE81">
              <w:rPr>
                <w:rFonts w:ascii="Calibri" w:hAnsi="Calibri" w:eastAsia="Calibri" w:cs="Calibri"/>
                <w:noProof w:val="0"/>
                <w:sz w:val="22"/>
                <w:szCs w:val="22"/>
                <w:lang w:val="en-GB"/>
              </w:rPr>
              <w:t xml:space="preserve">Make a </w:t>
            </w:r>
            <w:proofErr w:type="spellStart"/>
            <w:r w:rsidRPr="01FF9DDD" w:rsidR="44D7EE81">
              <w:rPr>
                <w:rFonts w:ascii="Calibri" w:hAnsi="Calibri" w:eastAsia="Calibri" w:cs="Calibri"/>
                <w:noProof w:val="0"/>
                <w:sz w:val="22"/>
                <w:szCs w:val="22"/>
                <w:lang w:val="en-GB"/>
              </w:rPr>
              <w:t>Covid</w:t>
            </w:r>
            <w:proofErr w:type="spellEnd"/>
            <w:r w:rsidRPr="01FF9DDD" w:rsidR="44D7EE81">
              <w:rPr>
                <w:rFonts w:ascii="Calibri" w:hAnsi="Calibri" w:eastAsia="Calibri" w:cs="Calibri"/>
                <w:noProof w:val="0"/>
                <w:sz w:val="22"/>
                <w:szCs w:val="22"/>
                <w:lang w:val="en-GB"/>
              </w:rPr>
              <w:t xml:space="preserve"> Time Capsule: </w:t>
            </w:r>
            <w:hyperlink r:id="R656092a3ff69499c">
              <w:r w:rsidRPr="01FF9DDD" w:rsidR="44D7EE81">
                <w:rPr>
                  <w:rStyle w:val="Hyperlink"/>
                  <w:rFonts w:ascii="Calibri" w:hAnsi="Calibri" w:eastAsia="Calibri" w:cs="Calibri"/>
                  <w:noProof w:val="0"/>
                  <w:sz w:val="22"/>
                  <w:szCs w:val="22"/>
                  <w:lang w:val="en-GB"/>
                </w:rPr>
                <w:t>https://www.cumbria.gov.uk/coronavirus/getting%20back%20to%20school/Embedded%20documents/Welcoming%20pupils%20back/Covid-19%20Time%20Capsule.pdf</w:t>
              </w:r>
            </w:hyperlink>
          </w:p>
          <w:p w:rsidR="01FF9DDD" w:rsidP="01FF9DDD" w:rsidRDefault="01FF9DDD" w14:paraId="362EF4D4" w14:textId="0BD2F131">
            <w:pPr>
              <w:pStyle w:val="Normal"/>
              <w:rPr>
                <w:rFonts w:ascii="Calibri" w:hAnsi="Calibri" w:eastAsia="Calibri" w:cs="Calibri"/>
                <w:noProof w:val="0"/>
                <w:sz w:val="22"/>
                <w:szCs w:val="22"/>
                <w:lang w:val="en-GB"/>
              </w:rPr>
            </w:pPr>
          </w:p>
          <w:p w:rsidR="44D7EE81" w:rsidP="01FF9DDD" w:rsidRDefault="44D7EE81" w14:paraId="5EFBEE3C" w14:textId="3B89C9A9">
            <w:pPr>
              <w:pStyle w:val="Normal"/>
              <w:rPr>
                <w:rFonts w:ascii="Calibri" w:hAnsi="Calibri" w:eastAsia="Calibri" w:cs="Calibri"/>
                <w:noProof w:val="0"/>
                <w:sz w:val="22"/>
                <w:szCs w:val="22"/>
                <w:lang w:val="en-GB"/>
              </w:rPr>
            </w:pPr>
            <w:r w:rsidRPr="01FF9DDD" w:rsidR="44D7EE81">
              <w:rPr>
                <w:rFonts w:ascii="Calibri" w:hAnsi="Calibri" w:eastAsia="Calibri" w:cs="Calibri"/>
                <w:noProof w:val="0"/>
                <w:sz w:val="22"/>
                <w:szCs w:val="22"/>
                <w:lang w:val="en-GB"/>
              </w:rPr>
              <w:t xml:space="preserve">Many ways to share a hug: </w:t>
            </w:r>
            <w:hyperlink r:id="Re1e8515d5309493d">
              <w:r w:rsidRPr="01FF9DDD" w:rsidR="44D7EE81">
                <w:rPr>
                  <w:rStyle w:val="Hyperlink"/>
                  <w:rFonts w:ascii="Calibri" w:hAnsi="Calibri" w:eastAsia="Calibri" w:cs="Calibri"/>
                  <w:noProof w:val="0"/>
                  <w:sz w:val="22"/>
                  <w:szCs w:val="22"/>
                  <w:lang w:val="en-GB"/>
                </w:rPr>
                <w:t>https://www.cumbria.gov.uk/coronavirus/getting%20back%20to%20school/Embedded%20documents/Reengaging%20pupils%20with%20learning/Ways%20to%20share%20a%20hug.pdf</w:t>
              </w:r>
            </w:hyperlink>
          </w:p>
          <w:p w:rsidR="01FF9DDD" w:rsidP="01FF9DDD" w:rsidRDefault="01FF9DDD" w14:paraId="22454938" w14:textId="2729BF85">
            <w:pPr>
              <w:pStyle w:val="Normal"/>
              <w:rPr>
                <w:rFonts w:ascii="Calibri" w:hAnsi="Calibri" w:eastAsia="Calibri" w:cs="Calibri"/>
                <w:noProof w:val="0"/>
                <w:sz w:val="22"/>
                <w:szCs w:val="22"/>
                <w:lang w:val="en-GB"/>
              </w:rPr>
            </w:pPr>
          </w:p>
          <w:p w:rsidR="44D7EE81" w:rsidP="01FF9DDD" w:rsidRDefault="44D7EE81" w14:paraId="593BBE2B" w14:textId="2EEA2797">
            <w:pPr>
              <w:pStyle w:val="Normal"/>
              <w:rPr>
                <w:rFonts w:ascii="Calibri" w:hAnsi="Calibri" w:eastAsia="Calibri" w:cs="Calibri"/>
                <w:noProof w:val="0"/>
                <w:sz w:val="22"/>
                <w:szCs w:val="22"/>
                <w:lang w:val="en-GB"/>
              </w:rPr>
            </w:pPr>
            <w:r w:rsidRPr="01FF9DDD" w:rsidR="44D7EE81">
              <w:rPr>
                <w:rFonts w:ascii="Calibri" w:hAnsi="Calibri" w:eastAsia="Calibri" w:cs="Calibri"/>
                <w:noProof w:val="0"/>
                <w:sz w:val="22"/>
                <w:szCs w:val="22"/>
                <w:lang w:val="en-GB"/>
              </w:rPr>
              <w:t xml:space="preserve">I have, I can, I am sheet: </w:t>
            </w:r>
            <w:hyperlink r:id="Rcafa67ec10e84480">
              <w:r w:rsidRPr="01FF9DDD" w:rsidR="44D7EE81">
                <w:rPr>
                  <w:rStyle w:val="Hyperlink"/>
                  <w:rFonts w:ascii="Calibri" w:hAnsi="Calibri" w:eastAsia="Calibri" w:cs="Calibri"/>
                  <w:noProof w:val="0"/>
                  <w:sz w:val="22"/>
                  <w:szCs w:val="22"/>
                  <w:lang w:val="en-GB"/>
                </w:rPr>
                <w:t>https://www.cumbria.gov.uk/coronavirus/getting%20back%20to%20school/Embedded%20documents/list%20of%20transition%20resources/I%20have%20I%20am%20I%20can%20sheet.pdf</w:t>
              </w:r>
            </w:hyperlink>
          </w:p>
          <w:p w:rsidR="44D7EE81" w:rsidP="01FF9DDD" w:rsidRDefault="44D7EE81" w14:paraId="27D4A088" w14:textId="665CE83E">
            <w:pPr>
              <w:pStyle w:val="Normal"/>
              <w:rPr>
                <w:rFonts w:ascii="Calibri" w:hAnsi="Calibri" w:eastAsia="Calibri" w:cs="Calibri"/>
                <w:noProof w:val="0"/>
                <w:sz w:val="22"/>
                <w:szCs w:val="22"/>
                <w:lang w:val="en-GB"/>
              </w:rPr>
            </w:pPr>
            <w:r w:rsidRPr="01FF9DDD" w:rsidR="44D7EE81">
              <w:rPr>
                <w:rFonts w:ascii="Calibri" w:hAnsi="Calibri" w:eastAsia="Calibri" w:cs="Calibri"/>
                <w:noProof w:val="0"/>
                <w:sz w:val="22"/>
                <w:szCs w:val="22"/>
                <w:lang w:val="en-GB"/>
              </w:rPr>
              <w:t>Happiness box:</w:t>
            </w:r>
          </w:p>
          <w:p w:rsidR="44D7EE81" w:rsidP="01FF9DDD" w:rsidRDefault="44D7EE81" w14:paraId="439D2525" w14:textId="381CB2E9">
            <w:pPr>
              <w:pStyle w:val="Normal"/>
            </w:pPr>
            <w:hyperlink r:id="R02055cdb12f14545">
              <w:r w:rsidRPr="01FF9DDD" w:rsidR="44D7EE81">
                <w:rPr>
                  <w:rStyle w:val="Hyperlink"/>
                  <w:rFonts w:ascii="Calibri" w:hAnsi="Calibri" w:eastAsia="Calibri" w:cs="Calibri"/>
                  <w:noProof w:val="0"/>
                  <w:sz w:val="22"/>
                  <w:szCs w:val="22"/>
                  <w:lang w:val="en-GB"/>
                </w:rPr>
                <w:t>https://www.evidenceforlearning.net/wp-content/uploads/2020/05/Rationale-for-the-Happiness-Box-Bev-Cockbill-Recovery-Curriculum-LearningShared-Ep-7.pdf</w:t>
              </w:r>
            </w:hyperlink>
          </w:p>
          <w:p w:rsidR="01FF9DDD" w:rsidP="01FF9DDD" w:rsidRDefault="01FF9DDD" w14:paraId="31285320" w14:textId="5FBCFA7F">
            <w:pPr>
              <w:pStyle w:val="Normal"/>
              <w:rPr>
                <w:rFonts w:ascii="Calibri" w:hAnsi="Calibri" w:eastAsia="Calibri" w:cs="Calibri"/>
                <w:noProof w:val="0"/>
                <w:sz w:val="22"/>
                <w:szCs w:val="22"/>
                <w:lang w:val="en-GB"/>
              </w:rPr>
            </w:pPr>
          </w:p>
          <w:p w:rsidR="44D7EE81" w:rsidP="01FF9DDD" w:rsidRDefault="44D7EE81" w14:paraId="5B806403" w14:textId="5B8C27A8">
            <w:pPr>
              <w:pStyle w:val="Normal"/>
              <w:rPr>
                <w:rFonts w:ascii="Calibri" w:hAnsi="Calibri" w:eastAsia="Calibri" w:cs="Calibri"/>
                <w:noProof w:val="0"/>
                <w:sz w:val="22"/>
                <w:szCs w:val="22"/>
                <w:lang w:val="en-GB"/>
              </w:rPr>
            </w:pPr>
            <w:r w:rsidRPr="01FF9DDD" w:rsidR="44D7EE81">
              <w:rPr>
                <w:rFonts w:ascii="Calibri" w:hAnsi="Calibri" w:eastAsia="Calibri" w:cs="Calibri"/>
                <w:noProof w:val="0"/>
                <w:sz w:val="22"/>
                <w:szCs w:val="22"/>
                <w:lang w:val="en-GB"/>
              </w:rPr>
              <w:t>Everybody worries....ebook</w:t>
            </w:r>
          </w:p>
          <w:p w:rsidR="44D7EE81" w:rsidP="01FF9DDD" w:rsidRDefault="44D7EE81" w14:paraId="3A85ACA2" w14:textId="42E8BFC0">
            <w:pPr>
              <w:pStyle w:val="Normal"/>
            </w:pPr>
            <w:hyperlink r:id="R87bcd834c1264fd7">
              <w:r w:rsidRPr="01FF9DDD" w:rsidR="44D7EE81">
                <w:rPr>
                  <w:rStyle w:val="Hyperlink"/>
                  <w:rFonts w:ascii="Calibri" w:hAnsi="Calibri" w:eastAsia="Calibri" w:cs="Calibri"/>
                  <w:noProof w:val="0"/>
                  <w:sz w:val="22"/>
                  <w:szCs w:val="22"/>
                  <w:lang w:val="en-GB"/>
                </w:rPr>
                <w:t>https://en.calameo.com/read/000777721945cfe5bb9cc?authid=Xu9pcOzU3TQx</w:t>
              </w:r>
            </w:hyperlink>
          </w:p>
          <w:p w:rsidR="01FF9DDD" w:rsidP="01FF9DDD" w:rsidRDefault="01FF9DDD" w14:paraId="40EEBDA1" w14:textId="35C48B47">
            <w:pPr>
              <w:pStyle w:val="Normal"/>
              <w:rPr>
                <w:rFonts w:ascii="Calibri" w:hAnsi="Calibri" w:eastAsia="Calibri" w:cs="Calibri"/>
                <w:noProof w:val="0"/>
                <w:sz w:val="22"/>
                <w:szCs w:val="22"/>
                <w:lang w:val="en-GB"/>
              </w:rPr>
            </w:pPr>
          </w:p>
          <w:p w:rsidR="01FF9DDD" w:rsidP="01FF9DDD" w:rsidRDefault="01FF9DDD" w14:paraId="11CAEF0D" w14:textId="026A4370">
            <w:pPr>
              <w:pStyle w:val="Normal"/>
              <w:rPr>
                <w:rFonts w:ascii="Calibri" w:hAnsi="Calibri" w:eastAsia="Calibri" w:cs="Calibri"/>
                <w:b w:val="1"/>
                <w:bCs w:val="1"/>
                <w:noProof w:val="0"/>
                <w:color w:val="5E7F96"/>
                <w:sz w:val="22"/>
                <w:szCs w:val="22"/>
                <w:lang w:val="en-US"/>
              </w:rPr>
            </w:pPr>
          </w:p>
        </w:tc>
      </w:tr>
    </w:tbl>
    <w:p w:rsidR="4515F720" w:rsidP="4515F720" w:rsidRDefault="4515F720" w14:paraId="1CDCF74A" w14:textId="5919082E">
      <w:pPr>
        <w:pStyle w:val="Normal"/>
      </w:pPr>
    </w:p>
    <w:p w:rsidR="01FF9DDD" w:rsidP="01FF9DDD" w:rsidRDefault="01FF9DDD" w14:paraId="5C62AA3F" w14:textId="76975D7D">
      <w:pPr>
        <w:pStyle w:val="Normal"/>
        <w:rPr>
          <w:rFonts w:ascii="Calibri" w:hAnsi="Calibri" w:eastAsia="Calibri" w:cs="Calibri"/>
          <w:noProof w:val="0"/>
          <w:sz w:val="22"/>
          <w:szCs w:val="22"/>
          <w:lang w:val="en-GB"/>
        </w:rPr>
      </w:pPr>
    </w:p>
    <w:sectPr>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03A9A1"/>
  <w15:docId w15:val="{c230910d-8d96-4d54-879a-fa6413efd2ec}"/>
  <w:rsids>
    <w:rsidRoot w:val="3103A9A1"/>
    <w:rsid w:val="000BF67C"/>
    <w:rsid w:val="002FDAD2"/>
    <w:rsid w:val="00CD5D08"/>
    <w:rsid w:val="0134B69E"/>
    <w:rsid w:val="0189F34B"/>
    <w:rsid w:val="01FF9DDD"/>
    <w:rsid w:val="022796E4"/>
    <w:rsid w:val="0247A9EC"/>
    <w:rsid w:val="03AFEA8B"/>
    <w:rsid w:val="0404E199"/>
    <w:rsid w:val="040EB262"/>
    <w:rsid w:val="05455BB8"/>
    <w:rsid w:val="069978E3"/>
    <w:rsid w:val="069EB56A"/>
    <w:rsid w:val="06C4AFFD"/>
    <w:rsid w:val="0703B29F"/>
    <w:rsid w:val="07465324"/>
    <w:rsid w:val="075DA34E"/>
    <w:rsid w:val="076F691F"/>
    <w:rsid w:val="08155709"/>
    <w:rsid w:val="085A3E13"/>
    <w:rsid w:val="08603762"/>
    <w:rsid w:val="09B29473"/>
    <w:rsid w:val="0A3E26FB"/>
    <w:rsid w:val="0CA11061"/>
    <w:rsid w:val="0D0015E8"/>
    <w:rsid w:val="0D58E484"/>
    <w:rsid w:val="0DB40BA9"/>
    <w:rsid w:val="0DCACFAB"/>
    <w:rsid w:val="0E05EC32"/>
    <w:rsid w:val="0E91041F"/>
    <w:rsid w:val="10B4990E"/>
    <w:rsid w:val="10C5C5A0"/>
    <w:rsid w:val="10D69C0A"/>
    <w:rsid w:val="10FF4119"/>
    <w:rsid w:val="116DA22B"/>
    <w:rsid w:val="1199CD6D"/>
    <w:rsid w:val="11B063B6"/>
    <w:rsid w:val="11C110B4"/>
    <w:rsid w:val="12195966"/>
    <w:rsid w:val="1248C2DE"/>
    <w:rsid w:val="138729D5"/>
    <w:rsid w:val="14559066"/>
    <w:rsid w:val="15112E87"/>
    <w:rsid w:val="153CF111"/>
    <w:rsid w:val="156F76A7"/>
    <w:rsid w:val="15A4036E"/>
    <w:rsid w:val="15A976E3"/>
    <w:rsid w:val="1600719B"/>
    <w:rsid w:val="16468231"/>
    <w:rsid w:val="16AFB497"/>
    <w:rsid w:val="1838E284"/>
    <w:rsid w:val="18840557"/>
    <w:rsid w:val="18FF9888"/>
    <w:rsid w:val="1A114525"/>
    <w:rsid w:val="1A85393E"/>
    <w:rsid w:val="1A903166"/>
    <w:rsid w:val="1B2270DC"/>
    <w:rsid w:val="1B3D8CB6"/>
    <w:rsid w:val="1B56C82D"/>
    <w:rsid w:val="1B578572"/>
    <w:rsid w:val="1B78981E"/>
    <w:rsid w:val="1B7E4D3D"/>
    <w:rsid w:val="1BDD4201"/>
    <w:rsid w:val="1C5818C0"/>
    <w:rsid w:val="1CC1C07D"/>
    <w:rsid w:val="1D00FE9D"/>
    <w:rsid w:val="1DD1F8DD"/>
    <w:rsid w:val="1E242D88"/>
    <w:rsid w:val="1F50619A"/>
    <w:rsid w:val="223DBD64"/>
    <w:rsid w:val="22A1CB62"/>
    <w:rsid w:val="22A5273D"/>
    <w:rsid w:val="234B97B9"/>
    <w:rsid w:val="23E1A2CB"/>
    <w:rsid w:val="24050C54"/>
    <w:rsid w:val="248F2286"/>
    <w:rsid w:val="249350C6"/>
    <w:rsid w:val="24D680D7"/>
    <w:rsid w:val="25EF706C"/>
    <w:rsid w:val="269242D6"/>
    <w:rsid w:val="26D8773D"/>
    <w:rsid w:val="274CDEBF"/>
    <w:rsid w:val="2791AE1D"/>
    <w:rsid w:val="27CD7BB0"/>
    <w:rsid w:val="27D02292"/>
    <w:rsid w:val="2831D0CF"/>
    <w:rsid w:val="284896E8"/>
    <w:rsid w:val="28E6444A"/>
    <w:rsid w:val="29060E54"/>
    <w:rsid w:val="2948980F"/>
    <w:rsid w:val="29A1A26E"/>
    <w:rsid w:val="29FC5A69"/>
    <w:rsid w:val="2A0CD1E7"/>
    <w:rsid w:val="2A806ABF"/>
    <w:rsid w:val="2A9400FF"/>
    <w:rsid w:val="2B4DBFF9"/>
    <w:rsid w:val="2BB9852B"/>
    <w:rsid w:val="2BE2EE56"/>
    <w:rsid w:val="2C2961FE"/>
    <w:rsid w:val="2C990342"/>
    <w:rsid w:val="2CFAE835"/>
    <w:rsid w:val="2D6EE436"/>
    <w:rsid w:val="2DADD0AD"/>
    <w:rsid w:val="2DB8B4F5"/>
    <w:rsid w:val="2ED39CF0"/>
    <w:rsid w:val="2F36A558"/>
    <w:rsid w:val="307B701D"/>
    <w:rsid w:val="31037554"/>
    <w:rsid w:val="3103A9A1"/>
    <w:rsid w:val="312C1033"/>
    <w:rsid w:val="32293297"/>
    <w:rsid w:val="323B4EC2"/>
    <w:rsid w:val="32F9AEB7"/>
    <w:rsid w:val="3319C0CA"/>
    <w:rsid w:val="3324A46C"/>
    <w:rsid w:val="3365FD38"/>
    <w:rsid w:val="34681C5C"/>
    <w:rsid w:val="350DF5F7"/>
    <w:rsid w:val="35A8ECD6"/>
    <w:rsid w:val="363C7D58"/>
    <w:rsid w:val="36D7670B"/>
    <w:rsid w:val="3788E115"/>
    <w:rsid w:val="37948BF2"/>
    <w:rsid w:val="389B7842"/>
    <w:rsid w:val="399B4236"/>
    <w:rsid w:val="3A779883"/>
    <w:rsid w:val="3AAD92BC"/>
    <w:rsid w:val="3B99AC85"/>
    <w:rsid w:val="3BDF8D0A"/>
    <w:rsid w:val="3DE366B0"/>
    <w:rsid w:val="3EFCDD3A"/>
    <w:rsid w:val="3F04D344"/>
    <w:rsid w:val="3F1526B1"/>
    <w:rsid w:val="3F3456BC"/>
    <w:rsid w:val="3F681705"/>
    <w:rsid w:val="400A37B6"/>
    <w:rsid w:val="402BAB1B"/>
    <w:rsid w:val="418E39EB"/>
    <w:rsid w:val="428A50CA"/>
    <w:rsid w:val="43281A18"/>
    <w:rsid w:val="43560BAF"/>
    <w:rsid w:val="43E08572"/>
    <w:rsid w:val="44622166"/>
    <w:rsid w:val="44D7EE81"/>
    <w:rsid w:val="44E9C32F"/>
    <w:rsid w:val="450DCF20"/>
    <w:rsid w:val="450EFF81"/>
    <w:rsid w:val="4515F720"/>
    <w:rsid w:val="45737E3C"/>
    <w:rsid w:val="4602C4D2"/>
    <w:rsid w:val="462CADA0"/>
    <w:rsid w:val="465C3C2B"/>
    <w:rsid w:val="46F16E38"/>
    <w:rsid w:val="46F26F8A"/>
    <w:rsid w:val="4899298E"/>
    <w:rsid w:val="48C14EA8"/>
    <w:rsid w:val="49242852"/>
    <w:rsid w:val="4937398C"/>
    <w:rsid w:val="4967A9BC"/>
    <w:rsid w:val="49983A7F"/>
    <w:rsid w:val="49C91CA9"/>
    <w:rsid w:val="4A109381"/>
    <w:rsid w:val="4A20A9F8"/>
    <w:rsid w:val="4A552567"/>
    <w:rsid w:val="4C5FE32D"/>
    <w:rsid w:val="4D16FCF6"/>
    <w:rsid w:val="4DB2AA65"/>
    <w:rsid w:val="4E2CBE32"/>
    <w:rsid w:val="4EE0138D"/>
    <w:rsid w:val="4EEAB029"/>
    <w:rsid w:val="4EEAC654"/>
    <w:rsid w:val="5106BB75"/>
    <w:rsid w:val="515491B6"/>
    <w:rsid w:val="51A0D1E0"/>
    <w:rsid w:val="535ABE0D"/>
    <w:rsid w:val="543BFFC2"/>
    <w:rsid w:val="547E71E3"/>
    <w:rsid w:val="5489D6BA"/>
    <w:rsid w:val="54F1FAA7"/>
    <w:rsid w:val="55152D8F"/>
    <w:rsid w:val="559B4793"/>
    <w:rsid w:val="57C589C1"/>
    <w:rsid w:val="583BFADA"/>
    <w:rsid w:val="5971C179"/>
    <w:rsid w:val="5B8A2A14"/>
    <w:rsid w:val="5C3284AE"/>
    <w:rsid w:val="5CF32034"/>
    <w:rsid w:val="5CFCC413"/>
    <w:rsid w:val="5E2DCBD9"/>
    <w:rsid w:val="5F1FCD4F"/>
    <w:rsid w:val="6092768F"/>
    <w:rsid w:val="6116537A"/>
    <w:rsid w:val="6155BDE1"/>
    <w:rsid w:val="61A9CC12"/>
    <w:rsid w:val="62091953"/>
    <w:rsid w:val="62AE85DF"/>
    <w:rsid w:val="62CF6215"/>
    <w:rsid w:val="63E32743"/>
    <w:rsid w:val="657F2165"/>
    <w:rsid w:val="65D6801B"/>
    <w:rsid w:val="66000296"/>
    <w:rsid w:val="66290CE2"/>
    <w:rsid w:val="66AF76C9"/>
    <w:rsid w:val="67C2AE4A"/>
    <w:rsid w:val="6805C615"/>
    <w:rsid w:val="6957F92E"/>
    <w:rsid w:val="69B7A131"/>
    <w:rsid w:val="69F332F6"/>
    <w:rsid w:val="6A0E63C7"/>
    <w:rsid w:val="6A4C6FE3"/>
    <w:rsid w:val="6AD525AA"/>
    <w:rsid w:val="6AE739CD"/>
    <w:rsid w:val="6B344E59"/>
    <w:rsid w:val="6B60757F"/>
    <w:rsid w:val="6CACB944"/>
    <w:rsid w:val="6D10673B"/>
    <w:rsid w:val="6D466891"/>
    <w:rsid w:val="6DC9445E"/>
    <w:rsid w:val="6E4BF8D4"/>
    <w:rsid w:val="6E5EDA10"/>
    <w:rsid w:val="6EA155A7"/>
    <w:rsid w:val="6F65DF08"/>
    <w:rsid w:val="6FCE2701"/>
    <w:rsid w:val="6FD05C33"/>
    <w:rsid w:val="70BD1ED1"/>
    <w:rsid w:val="71477720"/>
    <w:rsid w:val="7181C4D5"/>
    <w:rsid w:val="71E31F5D"/>
    <w:rsid w:val="73DBDA65"/>
    <w:rsid w:val="74EC6AD7"/>
    <w:rsid w:val="7628202F"/>
    <w:rsid w:val="76DBB83A"/>
    <w:rsid w:val="78774DE4"/>
    <w:rsid w:val="788E19FA"/>
    <w:rsid w:val="7897278E"/>
    <w:rsid w:val="78C97A9C"/>
    <w:rsid w:val="792C1193"/>
    <w:rsid w:val="79D664B7"/>
    <w:rsid w:val="7A8092D6"/>
    <w:rsid w:val="7AFA8B94"/>
    <w:rsid w:val="7B1694A9"/>
    <w:rsid w:val="7B346024"/>
    <w:rsid w:val="7B34F918"/>
    <w:rsid w:val="7BBA80CD"/>
    <w:rsid w:val="7E085FCC"/>
    <w:rsid w:val="7E174B9C"/>
    <w:rsid w:val="7E51769E"/>
    <w:rsid w:val="7EBBC926"/>
    <w:rsid w:val="7F7AC0E6"/>
    <w:rsid w:val="7FCF0D6A"/>
    <w:rsid w:val="7FD7FD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evidenceforlearning.net/recoverycurriculum/?utm_source=LearningShared+podcast+mailing+list&amp;utm_campaign=60d94b583d-EMAIL_CAMPAIGN_2020_05_06_11_11_COPY_03&amp;utm_medium=email&amp;utm_term=0_1b60211303-60d94b583d-396563579" TargetMode="External" Id="Rfc300a9a709249d1" /><Relationship Type="http://schemas.openxmlformats.org/officeDocument/2006/relationships/hyperlink" Target="https://www.partnershipforchildren.org.uk/" TargetMode="External" Id="R767c2f8ca5ee42aa" /><Relationship Type="http://schemas.openxmlformats.org/officeDocument/2006/relationships/hyperlink" Target="https://mindup.org.uk/circiculum-overview/" TargetMode="External" Id="R39348a41740f4411" /><Relationship Type="http://schemas.openxmlformats.org/officeDocument/2006/relationships/hyperlink" Target="https://www.cdec.org.uk/use-our-resources/resource-boxes/" TargetMode="External" Id="R11cd5b55c2f64eca" /><Relationship Type="http://schemas.openxmlformats.org/officeDocument/2006/relationships/hyperlink" Target="https://www.cumbria.gov.uk/coronavirus/getting%20back%20to%20school/Embedded%20documents/Welcoming%20pupils%20back/Covid-19%20Time%20Capsule.pdf" TargetMode="External" Id="R6876c73b682f44d3" /><Relationship Type="http://schemas.openxmlformats.org/officeDocument/2006/relationships/hyperlink" Target="https://www.cumbria.gov.uk/coronavirus/getting%20back%20to%20school/Embedded%20documents/Reengaging%20pupils%20with%20learning/Ways%20to%20share%20a%20hug.pdf" TargetMode="External" Id="R5e80d5957e6048b2" /><Relationship Type="http://schemas.openxmlformats.org/officeDocument/2006/relationships/hyperlink" Target="https://www.cumbria.gov.uk/coronavirus/getting%20back%20to%20school/Embedded%20documents/list%20of%20transition%20resources/I%20have%20I%20am%20I%20can%20sheet.pdf" TargetMode="External" Id="R6a758e57bc5945b5" /><Relationship Type="http://schemas.openxmlformats.org/officeDocument/2006/relationships/hyperlink" Target="https://www.evidenceforlearning.net/wp-content/uploads/2020/05/Rationale-for-the-Happiness-Box-Bev-Cockbill-Recovery-Curriculum-LearningShared-Ep-7.pdf" TargetMode="External" Id="R43a3dc31a66042b7" /><Relationship Type="http://schemas.openxmlformats.org/officeDocument/2006/relationships/hyperlink" Target="https://en.calameo.com/read/000777721945cfe5bb9cc?authid=Xu9pcOzU3TQx" TargetMode="External" Id="R5e39befd731648a7" /><Relationship Type="http://schemas.openxmlformats.org/officeDocument/2006/relationships/hyperlink" Target="https://www.partnershipforchildren.org.uk/" TargetMode="External" Id="R401f0e4390e842b8" /><Relationship Type="http://schemas.openxmlformats.org/officeDocument/2006/relationships/hyperlink" Target="https://mindup.org.uk/circiculum-overview/" TargetMode="External" Id="R4f105c7b64954b44" /><Relationship Type="http://schemas.openxmlformats.org/officeDocument/2006/relationships/hyperlink" Target="https://www.cdec.org.uk/use-our-resources/resource-boxes/" TargetMode="External" Id="R04bc717af18d40a3" /><Relationship Type="http://schemas.openxmlformats.org/officeDocument/2006/relationships/hyperlink" Target="https://www.cumbria.gov.uk/coronavirus/getting%20back%20to%20school/Embedded%20documents/Welcoming%20pupils%20back/Covid-19%20Time%20Capsule.pdf" TargetMode="External" Id="R656092a3ff69499c" /><Relationship Type="http://schemas.openxmlformats.org/officeDocument/2006/relationships/hyperlink" Target="https://www.cumbria.gov.uk/coronavirus/getting%20back%20to%20school/Embedded%20documents/Reengaging%20pupils%20with%20learning/Ways%20to%20share%20a%20hug.pdf" TargetMode="External" Id="Re1e8515d5309493d" /><Relationship Type="http://schemas.openxmlformats.org/officeDocument/2006/relationships/hyperlink" Target="https://www.cumbria.gov.uk/coronavirus/getting%20back%20to%20school/Embedded%20documents/list%20of%20transition%20resources/I%20have%20I%20am%20I%20can%20sheet.pdf" TargetMode="External" Id="Rcafa67ec10e84480" /><Relationship Type="http://schemas.openxmlformats.org/officeDocument/2006/relationships/hyperlink" Target="https://www.evidenceforlearning.net/wp-content/uploads/2020/05/Rationale-for-the-Happiness-Box-Bev-Cockbill-Recovery-Curriculum-LearningShared-Ep-7.pdf" TargetMode="External" Id="R02055cdb12f14545" /><Relationship Type="http://schemas.openxmlformats.org/officeDocument/2006/relationships/hyperlink" Target="https://en.calameo.com/read/000777721945cfe5bb9cc?authid=Xu9pcOzU3TQx" TargetMode="External" Id="R87bcd834c1264f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Thomas</dc:creator>
  <keywords/>
  <dc:description/>
  <lastModifiedBy>Alex Thomas</lastModifiedBy>
  <revision>3</revision>
  <dcterms:created xsi:type="dcterms:W3CDTF">2020-07-09T08:50:18.8881482Z</dcterms:created>
  <dcterms:modified xsi:type="dcterms:W3CDTF">2020-07-09T14:58:17.2350340Z</dcterms:modified>
</coreProperties>
</file>